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bienveillance et votre soutien indéfectible suite au décès de [nom]. Vos mots réconfortants et votre présence à nos côtés ont été d'un grand réconfort pour moi et ma famille.</w:t>
      </w:r>
    </w:p>
    <w:p>
      <w:pPr>
        <w:pStyle w:val="contentStyle"/>
      </w:pPr>
      <w:r>
        <w:rPr>
          <w:rStyle w:val="contentFont"/>
        </w:rPr>
        <w:t xml:space="preserve">Votre amitié et votre amour nous ont été d'un grand soutien pendant cette période difficile. Je vous suis infiniment reconnaissant(e).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2026-08-25T01:52:09+02:00</dcterms:created>
  <dcterms:modified xsi:type="dcterms:W3CDTF">2026-08-25T01:52:09+02:00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