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motivant</w:t>
      </w:r>
    </w:p>
    <w:p>
      <w:pPr>
        <w:pStyle w:val="contentStyle"/>
      </w:pPr>
      <w:r>
        <w:rPr>
          <w:rStyle w:val="contentFont"/>
        </w:rPr>
        <w:t xml:space="preserve">Objet : Lettre de motivation et d'encouragement personnelle</w:t>
      </w:r>
    </w:p>
    <w:p>
      <w:pPr>
        <w:pStyle w:val="contentStyle"/>
      </w:pPr>
      <w:r>
        <w:rPr>
          <w:rStyle w:val="contentFont"/>
        </w:rPr>
        <w:t xml:space="preserve">Madame, Monsieur,</w:t>
      </w:r>
    </w:p>
    <w:p>
      <w:pPr>
        <w:pStyle w:val="contentStyle"/>
      </w:pPr>
      <w:r>
        <w:rPr>
          <w:rStyle w:val="contentFont"/>
        </w:rPr>
        <w:t xml:space="preserve">Par la présente, je souhaite vous adresser un message porteur de motivation, de détermination et d'engagement, dans un contexte où persévérance et confiance sont des leviers essentiels pour relever les défis à venir.</w:t>
      </w:r>
    </w:p>
    <w:p>
      <w:pPr>
        <w:pStyle w:val="contentStyle"/>
      </w:pPr>
      <w:r>
        <w:rPr>
          <w:rStyle w:val="contentFont"/>
        </w:rPr>
        <w:t xml:space="preserve">Il est des moments où les obstacles peuvent sembler insurmontables, où le doute s’installe, où l’effort paraît vain. Pourtant, c’est précisément dans ces instants que se forgent les plus grandes réussites. Chaque épreuve est une opportunité de croissance, chaque difficulté un tremplin vers l’accomplissement personnel ou professionnel.</w:t>
      </w:r>
    </w:p>
    <w:p>
      <w:pPr>
        <w:pStyle w:val="contentStyle"/>
      </w:pPr>
      <w:r>
        <w:rPr>
          <w:rStyle w:val="contentFont"/>
        </w:rPr>
        <w:t xml:space="preserve">Je tiens à vous rappeler que la volonté, la rigueur et le travail sont des moteurs puissants pour atteindre les objectifs que l’on se fixe. Quels que soient les aléas du parcours, il est essentiel de garder en tête que la constance et l’endurance finissent toujours par porter leurs fruits.</w:t>
      </w:r>
    </w:p>
    <w:p>
      <w:pPr>
        <w:pStyle w:val="contentStyle"/>
      </w:pPr>
      <w:r>
        <w:rPr>
          <w:rStyle w:val="contentFont"/>
        </w:rPr>
        <w:t xml:space="preserve">Vous avez en vous les ressources nécessaires pour avancer, progresser et réussir. Ne laissez pas les doutes freiner vos ambitions. Entourez-vous des personnes qui vous inspirent, qui vous élèvent, et qui croient en vos capacités. Chaque jour est une chance de faire un pas de plus vers votre but, aussi infime soit-il.</w:t>
      </w:r>
    </w:p>
    <w:p>
      <w:pPr>
        <w:pStyle w:val="contentStyle"/>
      </w:pPr>
      <w:r>
        <w:rPr>
          <w:rStyle w:val="contentFont"/>
        </w:rPr>
        <w:t xml:space="preserve">Je vous invite à prendre conscience de votre potentiel, à ne pas craindre l’échec, mais à l’accueillir comme une étape naturelle du processus d’apprentissage. Le vrai courage, ce n’est pas de ne jamais tomber, mais de se relever à chaque fois, plus fort et plus déterminé.</w:t>
      </w:r>
    </w:p>
    <w:p>
      <w:pPr>
        <w:pStyle w:val="contentStyle"/>
      </w:pPr>
      <w:r>
        <w:rPr>
          <w:rStyle w:val="contentFont"/>
        </w:rPr>
        <w:t xml:space="preserve">Ce message se veut un appui sincère et une source d’énergie positive. Si vous traversez une période de remise en question ou de découragement, sachez que vous n’êtes pas seul(e). Beaucoup vivent des instants similaires, et nombreux sont ceux qui, après un passage à vide, ont su rebondir et atteindre des sommets.</w:t>
      </w:r>
    </w:p>
    <w:p>
      <w:pPr>
        <w:pStyle w:val="contentStyle"/>
      </w:pPr>
      <w:r>
        <w:rPr>
          <w:rStyle w:val="contentFont"/>
        </w:rPr>
        <w:t xml:space="preserve">Je reste persuadé(e) que votre ténacité, votre passion et votre engagement vous permettront de franchir les étapes nécessaires à votre épanouissement. Gardez confiance en vous, en vos compétences et en vos valeurs.</w:t>
      </w:r>
    </w:p>
    <w:p>
      <w:pPr>
        <w:pStyle w:val="contentStyle"/>
      </w:pPr>
      <w:r>
        <w:rPr>
          <w:rStyle w:val="contentFont"/>
        </w:rPr>
        <w:t xml:space="preserve">Je vous adresse tout mon soutien dans vos démarches et vos projets présents et futurs. Soyez assuré(e) de ma considération la plus sincère.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si courrier manuscrit]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motivant</dc:title>
  <dc:description>Inspirez et boostez le moral avec notre modèle de lettre au texte motivant puissant, idéal pour encourager un proche ou un collaborateur.</dc:description>
  <dc:subject>Modèle de lettre personnalisée</dc:subject>
  <cp:keywords>texte motivant</cp:keywords>
  <cp:category/>
  <cp:lastModifiedBy/>
  <dcterms:created xsi:type="dcterms:W3CDTF">2026-05-26T14:33:50+02:00</dcterms:created>
  <dcterms:modified xsi:type="dcterms:W3CDTF">2026-05-26T14:33:50+02:00</dcterms:modified>
</cp:coreProperties>
</file>

<file path=docProps/custom.xml><?xml version="1.0" encoding="utf-8"?>
<Properties xmlns="http://schemas.openxmlformats.org/officeDocument/2006/custom-properties" xmlns:vt="http://schemas.openxmlformats.org/officeDocument/2006/docPropsVTypes"/>
</file>