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Lettre surprise de mariage – À découvrir le [date]</w:t>
      </w:r>
    </w:p>
    <w:p>
      <w:pPr>
        <w:pStyle w:val="contentStyle"/>
      </w:pPr>
      <w:r>
        <w:rPr>
          <w:rStyle w:val="contentFont"/>
        </w:rPr>
        <w:t xml:space="preserve">Chers [prénoms des mariés],</w:t>
      </w:r>
    </w:p>
    <w:p>
      <w:pPr>
        <w:pStyle w:val="contentStyle"/>
      </w:pPr>
      <w:r>
        <w:rPr>
          <w:rStyle w:val="contentFont"/>
        </w:rPr>
        <w:t xml:space="preserve">En cette journée mémorable où vous avez choisi d’unir vos destins, nous avons imaginé un petit clin d’œil pour votre futur. Cette lettre fait partie d’un jeu affectueux organisé par vos proches, afin de prolonger la magie de votre union bien au-delà de cette célébration.</w:t>
      </w:r>
    </w:p>
    <w:p>
      <w:pPr>
        <w:pStyle w:val="contentStyle"/>
      </w:pPr>
      <w:r>
        <w:rPr>
          <w:rStyle w:val="contentFont"/>
        </w:rPr>
        <w:t xml:space="preserve">Ce message est destiné à être ouvert le [date à définir], soit [nombre de mois ou d’années] après le grand jour. Ce principe du « courrier dans le futur » vise à raviver vos souvenirs, à vous replonger dans l’émotion de cette journée et à célébrer la force de votre engagement mutuel.</w:t>
      </w:r>
    </w:p>
    <w:p>
      <w:pPr>
        <w:pStyle w:val="contentStyle"/>
      </w:pPr>
      <w:r>
        <w:rPr>
          <w:rStyle w:val="contentFont"/>
        </w:rPr>
        <w:t xml:space="preserve">À travers ces quelques lignes, nous vous transmettons une bouffée de tendresse, une pincée d’humour et une avalanche de vœux sincères. Peut-être serez-vous en pleine effervescence du quotidien, ou peut-être plongés dans la douce nostalgie de ce moment unique. Prenez alors un instant à deux pour découvrir ce message, comme un rituel amoureux, une pause complice dans le tumulte des jours.</w:t>
      </w:r>
    </w:p>
    <w:p>
      <w:pPr>
        <w:pStyle w:val="contentStyle"/>
      </w:pPr>
      <w:r>
        <w:rPr>
          <w:rStyle w:val="contentFont"/>
        </w:rPr>
        <w:t xml:space="preserve">N’oubliez pas : ce « oui » échangé vous engage pour tous les instants, ceux qui font sourire comme ceux qui mettent à l’épreuve. Ce jeu de lettres n’est pas seulement une surprise bienveillante, c’est aussi une manière de vous rappeler la solidité de votre promesse. Riez de vos différends, savourez vos réussites partagées et surtout, continuez de vous choisir mutuellement, chaque jour.</w:t>
      </w:r>
    </w:p>
    <w:p>
      <w:pPr>
        <w:pStyle w:val="contentStyle"/>
      </w:pPr>
      <w:r>
        <w:rPr>
          <w:rStyle w:val="contentFont"/>
        </w:rPr>
        <w:t xml:space="preserve">Dans ce jeu, il n’y a ni compétition ni perdants. L’objectif est simplement de nourrir votre lien, d’entretenir la complicité et l’amour qui vous unissent. Vous en êtes les seuls participants, et chaque lettre scellée en est une pièce précieuse de votre histoire commune.</w:t>
      </w:r>
    </w:p>
    <w:p>
      <w:pPr>
        <w:pStyle w:val="contentStyle"/>
      </w:pPr>
      <w:r>
        <w:rPr>
          <w:rStyle w:val="contentFont"/>
        </w:rPr>
        <w:t xml:space="preserve">Nous espérons que cette missive, glissée entre les souvenirs de votre mariage, touchera votre cœur avec tendresse. Et si un jour vous traversez des moments plus gris, qu’elle puisse être un éclat de lumière à garder précieusement.</w:t>
      </w:r>
    </w:p>
    <w:p>
      <w:pPr>
        <w:pStyle w:val="contentStyle"/>
      </w:pPr>
      <w:r>
        <w:rPr>
          <w:rStyle w:val="contentFont"/>
        </w:rPr>
        <w:t xml:space="preserve">Avec toute notre tendresse,</w:t>
      </w:r>
    </w:p>
    <w:p>
      <w:pPr>
        <w:pStyle w:val="contentStyle"/>
      </w:pPr>
      <w:r>
        <w:rPr>
          <w:rStyle w:val="contentFont"/>
        </w:rPr>
        <w:t xml:space="preserve">[Prénom(s) de ou des expéditeur(s)]</w:t>
      </w:r>
    </w:p>
    <w:p>
      <w:pPr>
        <w:pStyle w:val="contentStyle"/>
      </w:pPr>
      <w:r>
        <w:rPr>
          <w:rStyle w:val="contentFont"/>
        </w:rPr>
        <w:t xml:space="preserve">P.S. : Rien ne vous empêche de faire perdurer ce jeu dans les années à venir. Pourquoi ne pas écrire vous-mêmes une lettre à ouvrir dans [x] ans ? Car au fond, l’amour reste le plus merveilleux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2026-07-10T16:36:07+02:00</dcterms:created>
  <dcterms:modified xsi:type="dcterms:W3CDTF">2026-07-10T16:36:07+02:00</dcterms:modified>
</cp:coreProperties>
</file>

<file path=docProps/custom.xml><?xml version="1.0" encoding="utf-8"?>
<Properties xmlns="http://schemas.openxmlformats.org/officeDocument/2006/custom-properties" xmlns:vt="http://schemas.openxmlformats.org/officeDocument/2006/docPropsVTypes"/>
</file>