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semi-sérieuse selon affinités)</w:t>
      </w:r>
    </w:p>
    <w:p>
      <w:pPr>
        <w:pStyle w:val="contentStyle"/>
      </w:pPr>
      <w:r>
        <w:rPr>
          <w:rStyle w:val="contentFont"/>
        </w:rPr>
        <w:t xml:space="preserve">Madame, Monsieur, ou toi, futur(e) complice d’aventures (et de séries Netflix),</w:t>
      </w:r>
    </w:p>
    <w:p>
      <w:pPr>
        <w:pStyle w:val="contentStyle"/>
      </w:pPr>
      <w:r>
        <w:rPr>
          <w:rStyle w:val="contentFont"/>
        </w:rPr>
        <w:t xml:space="preserve">Je me permets de t’adresser la présente candidature dans le but de postuler au poste – ô combien convoité – de partenaire de vie, de rires et de partage de frites. Fort(e) d’une expérience significative dans le domaine du célibat (CDI depuis [nombre d’années]), je suis aujourd’hui prêt(e) à envisager une reconversion affective durable.</w:t>
      </w:r>
    </w:p>
    <w:p>
      <w:pPr>
        <w:pStyle w:val="contentStyle"/>
      </w:pPr>
      <w:r>
        <w:rPr>
          <w:rStyle w:val="contentFont"/>
        </w:rPr>
        <w:t xml:space="preserve">Mon profil ? Polyvalent, légèrement sarcastique, doté(e) d’un humour oscillant entre absurde et brillant (selon les jours), je maîtrise aussi bien l’art de faire cuire des pâtes al dente que celui de dénicher les pires jeux de mots. Mes compétences relationnelles incluent l’écoute active, le respect du dernier carré de chocolat, et une capacité à ne pas spoiler les séries. Je suis également apte à tolérer les soirées raclette en plein mois d’août.</w:t>
      </w:r>
    </w:p>
    <w:p>
      <w:pPr>
        <w:pStyle w:val="contentStyle"/>
      </w:pPr>
      <w:r>
        <w:rPr>
          <w:rStyle w:val="contentFont"/>
        </w:rPr>
        <w:t xml:space="preserve">Mes attentes ? Une personne capable de rire de tout – sauf peut-être de la playlist des années 90 que je continue de défendre avec ferveur. Je recherche un(e) partenaire de discussions passionnées, de projets audacieux (comme monter un meuble IKEA sans s’énerver) et de silences complices (surtout quand on oublie la fin d’une blague).</w:t>
      </w:r>
    </w:p>
    <w:p>
      <w:pPr>
        <w:pStyle w:val="contentStyle"/>
      </w:pPr>
      <w:r>
        <w:rPr>
          <w:rStyle w:val="contentFont"/>
        </w:rPr>
        <w:t xml:space="preserve">Je suis ouvert(e) à toute forme de collaboration : du simple échange de memes à l’élaboration d’un projet à long terme incluant éventuellement des enfants, un chat, ou un potager urbain. Je suis prêt(e) à discuter de tout, sauf peut-être de ton ex (sauf si c’est pour en rire).</w:t>
      </w:r>
    </w:p>
    <w:p>
      <w:pPr>
        <w:pStyle w:val="contentStyle"/>
      </w:pPr>
      <w:r>
        <w:rPr>
          <w:rStyle w:val="contentFont"/>
        </w:rPr>
        <w:t xml:space="preserve">En pièce jointe de cette lettre, tu trouveras mon profil complet : une photo flatteuse (prise il y a moins de trois ans, promis), une description honnête (mais optimiste) de mes qualités, et une liste non exhaustive de mes défauts (y compris mon addiction au café et mon enthousiasme pour les karaokés).</w:t>
      </w:r>
    </w:p>
    <w:p>
      <w:pPr>
        <w:pStyle w:val="contentStyle"/>
      </w:pPr>
      <w:r>
        <w:rPr>
          <w:rStyle w:val="contentFont"/>
        </w:rPr>
        <w:t xml:space="preserve">Si tu es doté(e) d’un bon sens de l’humour, d’un minimum de patience, et d’une tolérance avérée aux jeux de mots douteux, je serais ravi(e) d’échanger avec toi autour d’un verre, d’un café ou d’un débat sur la meilleure façon de faire des crêpes.</w:t>
      </w:r>
    </w:p>
    <w:p>
      <w:pPr>
        <w:pStyle w:val="contentStyle"/>
      </w:pPr>
      <w:r>
        <w:rPr>
          <w:rStyle w:val="contentFont"/>
        </w:rPr>
        <w:t xml:space="preserve">Dans l’attente d’un swipe favorable ou d’un message aussi enthousiaste que cette lettre, je te prie d’agréer, [prénom ou pseudonyme], l’expression de mes sentiments les plus potentiellement sincères.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2026-02-25T04:51:51+01:00</dcterms:created>
  <dcterms:modified xsi:type="dcterms:W3CDTF">2026-02-25T04:51:51+01:00</dcterms:modified>
</cp:coreProperties>
</file>

<file path=docProps/custom.xml><?xml version="1.0" encoding="utf-8"?>
<Properties xmlns="http://schemas.openxmlformats.org/officeDocument/2006/custom-properties" xmlns:vt="http://schemas.openxmlformats.org/officeDocument/2006/docPropsVTypes"/>
</file>