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souhait de mariage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avons été ravis d'apprendre votre mariage et sommes impatients de vous féliciter en personne. Toutes nos félicitations et nos meilleurs vœux de bonheur pour votre nouvelle vie de couple.</w:t>
      </w:r>
    </w:p>
    <w:p>
      <w:pPr>
        <w:pStyle w:val="contentStyle"/>
      </w:pPr>
      <w:r>
        <w:rPr>
          <w:rStyle w:val="contentFont"/>
        </w:rPr>
        <w:t xml:space="preserve">Avec tous nos vœux de bonheur,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souhait de mariage</dc:title>
  <dc:description>Inspirez-vous de ce modèle de lettre pour adresser vos vœux de mariage avec élégance, émotion et sincérité aux jeunes mariés.</dc:description>
  <dc:subject>Modèle de lettre personnalisée</dc:subject>
  <cp:keywords>souhait de mariage</cp:keywords>
  <cp:category/>
  <cp:lastModifiedBy/>
  <dcterms:created xsi:type="dcterms:W3CDTF">2026-01-07T04:43:43+01:00</dcterms:created>
  <dcterms:modified xsi:type="dcterms:W3CDTF">2026-01-07T04:43:43+01:00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