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Révision du loyer</w:t>
      </w:r>
    </w:p>
    <w:p>
      <w:pPr>
        <w:pStyle w:val="contentStyle"/>
      </w:pPr>
      <w:r>
        <w:rPr>
          <w:rStyle w:val="contentFont"/>
        </w:rPr>
        <w:t xml:space="preserve">Objet : Révision annuelle du loyer</w:t>
      </w:r>
    </w:p>
    <w:p>
      <w:pPr>
        <w:pStyle w:val="contentStyle"/>
      </w:pPr>
      <w:r>
        <w:rPr>
          <w:rStyle w:val="contentFont"/>
        </w:rPr>
        <w:t xml:space="preserve">Madame, Monsieur,</w:t>
      </w:r>
    </w:p>
    <w:p>
      <w:pPr>
        <w:pStyle w:val="contentStyle"/>
      </w:pPr>
      <w:r>
        <w:rPr>
          <w:rStyle w:val="contentFont"/>
        </w:rPr>
        <w:t xml:space="preserve">Par la présente, je souhaite vous notifier mon intention de procéder à la révision du loyer concernant le logement sis au [adresse du bien], en accord avec les clauses stipulées dans le contrat de location que nous avons conclu le [date de signature du bail].</w:t>
      </w:r>
    </w:p>
    <w:p>
      <w:pPr>
        <w:pStyle w:val="contentStyle"/>
      </w:pPr>
      <w:r>
        <w:rPr>
          <w:rStyle w:val="contentFont"/>
        </w:rPr>
        <w:t xml:space="preserve">Conformément à l'article 17-d de la loi n°89-462 du 6 juillet 1989, une révision annuelle du loyer est possible à la date prévue au contrat, sur la base de la variation de l'Indice de Référence des Loyers (IRL) diffusé par l'Institut National de la Statistique et des Études Économiques (INSEE). Le loyer mensuel actuellement fixé à [montant du loyer actuel] euros charges [comprises/non comprises] peut donc être ajusté. Selon notre bail, cette révision prend effet au [date anniversaire ou date prévue au bail]. L'IRL retenu correspond au [trimestre de référence] de l'année [année], soit une valeur de [valeur de l'IRL]. Le calcul s'effectue ainsi : loyer actuel × nouvel IRL / IRL de référence du bail ou de la dernière révision.</w:t>
      </w:r>
    </w:p>
    <w:p>
      <w:pPr>
        <w:pStyle w:val="contentStyle"/>
      </w:pPr>
      <w:r>
        <w:rPr>
          <w:rStyle w:val="contentFont"/>
        </w:rPr>
        <w:t xml:space="preserve">Le montant du loyer révisé s'établit donc à [nouveau montant du loyer] euros et s'appliquera à partir du [date d'effet de la révision]. Cette revalorisation respecte intégralement le cadre légal en vigueur. Je vous saurais gré d'adapter vos règlements futurs en conséquence. Vous trouverez en annexe le justificatif de l'IRL ainsi que le détail du calcul.</w:t>
      </w:r>
    </w:p>
    <w:p>
      <w:pPr>
        <w:pStyle w:val="contentStyle"/>
      </w:pPr>
      <w:r>
        <w:rPr>
          <w:rStyle w:val="contentFont"/>
        </w:rPr>
        <w:t xml:space="preserve">Je demeure disponible pour tout éclaircissement nécessaire.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Pr>
        <w:pStyle w:val="contentStyle"/>
      </w:pPr>
      <w:r>
        <w:rPr>
          <w:rStyle w:val="contentFont"/>
        </w:rPr>
        <w:t xml:space="preserve">Pièce jointe : Justificatif IRL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Révision du loyer</dc:title>
  <dc:description>Trouvez un modèle clair et efficace pour demander ou notifier une révision de loyer selon la législation en vigueur. Simple, rapide et conforme.</dc:description>
  <dc:subject>Modèle de lettre personnalisée</dc:subject>
  <cp:keywords>révision loyer</cp:keywords>
  <cp:category/>
  <cp:lastModifiedBy/>
  <dcterms:created xsi:type="dcterms:W3CDTF">2026-01-06T18:35:08+01:00</dcterms:created>
  <dcterms:modified xsi:type="dcterms:W3CDTF">2026-01-06T18:35:08+01:00</dcterms:modified>
</cp:coreProperties>
</file>

<file path=docProps/custom.xml><?xml version="1.0" encoding="utf-8"?>
<Properties xmlns="http://schemas.openxmlformats.org/officeDocument/2006/custom-properties" xmlns:vt="http://schemas.openxmlformats.org/officeDocument/2006/docPropsVTypes"/>
</file>