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bail</w:t>
      </w:r>
    </w:p>
    <w:p>
      <w:pPr>
        <w:pStyle w:val="contentStyle"/>
      </w:pPr>
      <w:r>
        <w:rPr>
          <w:rStyle w:val="contentFont"/>
        </w:rPr>
        <w:t xml:space="preserve">Objet : Demande de résiliation de bail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en tant que locataire du logement sis au [adresse du logement], où j'ai emménagé depuis le [date de signature du bail]. Par la présente, je souhaite vous notifier mon intention de mettre un terme à notre contrat de location, conformément aux articles 12 et 15 de la loi n° 89-462 du 6 juillet 1989.</w:t>
      </w:r>
    </w:p>
    <w:p>
      <w:pPr>
        <w:pStyle w:val="contentStyle"/>
      </w:pPr>
      <w:r>
        <w:rPr>
          <w:rStyle w:val="contentFont"/>
        </w:rPr>
        <w:t xml:space="preserve">Le préavis de 3 mois débutera dès la réception de cette lettre et se terminera le [date de fin de préavis].</w:t>
      </w:r>
    </w:p>
    <w:p>
      <w:pPr>
        <w:pStyle w:val="contentStyle"/>
      </w:pPr>
      <w:r>
        <w:rPr>
          <w:rStyle w:val="contentFont"/>
        </w:rPr>
        <w:t xml:space="preserve">Je suis à votre disposition pour fixer un rendez-vous afin de réaliser l’état des lieux de sortie et de vous remettre les clés de l’appartement.</w:t>
      </w:r>
    </w:p>
    <w:p>
      <w:pPr>
        <w:pStyle w:val="contentStyle"/>
      </w:pPr>
      <w:r>
        <w:rPr>
          <w:rStyle w:val="contentFont"/>
        </w:rPr>
        <w:t xml:space="preserve">Je vous rappelle également que, selon la législation en vigueur, vous avez un délai d'un mois après la remise des clés pour me restituer le dépôt de garantie de [montant du dépôt de garantie en euros], si l'état des lieux de sortie est conforme à celui d'entrée. Dans le cas contraire, ce délai est de deux mois.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bail</dc:title>
  <dc:description>Découvrez comment rédiger une lettre de résiliation de bail avec notre modèle et conseils pratiques pour une démarche simple et efficace.</dc:description>
  <dc:subject>Modèle de lettre personnalisée</dc:subject>
  <cp:keywords>résiliation bail</cp:keywords>
  <cp:category/>
  <cp:lastModifiedBy/>
  <dcterms:created xsi:type="dcterms:W3CDTF">2026-07-05T22:42:39+02:00</dcterms:created>
  <dcterms:modified xsi:type="dcterms:W3CDTF">2026-07-05T22:42:39+02:00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