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le retard de livraison de votre commande.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vérifié les raisons du retard. Nous vous confirmons que votre commande a été expédiée ce matin et devrait vous être livrée demain. Si vous n'avez pas reçu votre commande demain, n'hésitez pas à nous contacter à nouveau.</w:t>
      </w:r>
    </w:p>
    <w:p>
      <w:pPr>
        <w:pStyle w:val="contentStyle"/>
      </w:pPr>
      <w:r>
        <w:rPr>
          <w:rStyle w:val="contentFont"/>
        </w:rPr>
        <w:t xml:space="preserve">En espérant avoir répondu à votre demande, 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2026-05-21T19:41:16+02:00</dcterms:created>
  <dcterms:modified xsi:type="dcterms:W3CDTF">2026-05-21T19:41:16+02:00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