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 du courrier]. J'ai été ravi de recevoir votre lettre et je vous remercie pour votre intérêt envers [sujet du courrier].</w:t>
      </w:r>
    </w:p>
    <w:p>
      <w:pPr>
        <w:pStyle w:val="contentStyle"/>
      </w:pPr>
      <w:r>
        <w:rPr>
          <w:rStyle w:val="contentFont"/>
        </w:rPr>
        <w:t xml:space="preserve">Je suis désolé de ne pas avoir pu répondre plus tôt, mais j'étais très occupé ces derniers temps. Je vous prie de m'excuser pour ce délai de réponse.</w:t>
      </w:r>
    </w:p>
    <w:p>
      <w:pPr>
        <w:pStyle w:val="contentStyle"/>
      </w:pPr>
      <w:r>
        <w:rPr>
          <w:rStyle w:val="contentFont"/>
        </w:rPr>
        <w:t xml:space="preserve">Je suis ravi de vous informer que [information pertinente concernant le sujet du courrier]. Si vous avez besoin de plus d'informations ou si vous avez des questions, n'hésitez pas à me contacter. Je serai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courrier et j'espère avoir de vos nouvelles bientôt.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2025-11-21T09:21:37+01:00</dcterms:created>
  <dcterms:modified xsi:type="dcterms:W3CDTF">2025-11-21T09:21:37+01:00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