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carte de condoléances suite au décès de [nom de la personne décédée]. Recevoir votre message de soutien et de sympathie a été un réconfort pour nous durant cette période difficile.</w:t>
      </w:r>
    </w:p>
    <w:p>
      <w:pPr>
        <w:pStyle w:val="contentStyle"/>
      </w:pPr>
      <w:r>
        <w:rPr>
          <w:rStyle w:val="contentFont"/>
        </w:rPr>
        <w:t xml:space="preserve">Nous apprécions votre amitié et votre soutien et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2026-04-06T23:59:39+02:00</dcterms:created>
  <dcterms:modified xsi:type="dcterms:W3CDTF">2026-04-06T23:59:39+02:00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