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attirons votre attention sur le fait que ce retard de paiement nous place dans une situation délicate et perturbe la gestion de notre trésorerie. Conformément aux dispositions légales en vigueur et aux conditions générales de vente acceptées lors de notre transaction, nous vous demandons de bien vouloir procéder au règlement de cette somme dans les meilleurs délais.</w:t>
      </w:r>
    </w:p>
    <w:p>
      <w:pPr>
        <w:pStyle w:val="contentStyle"/>
      </w:pPr>
      <w:r>
        <w:rPr>
          <w:rStyle w:val="contentFont"/>
        </w:rPr>
        <w:t xml:space="preserve">À défaut de règlement sous un délai de [nombre de jours] jours à compter de la réception de la présente lettre, nous nous verrons dans l'obligation d'appliquer les pénalités de retard au taux de [taux] % ainsi qu'une indemnité forfaitaire pour frais de recouvrement de 40 euros, conformément aux articles L.441-10 et D.441-5 du Code de commerce. De plus, nous nous réservons le droit d'engager une procédure de recouvrement contentieux sans autre préavis.</w:t>
      </w:r>
    </w:p>
    <w:p>
      <w:pPr>
        <w:pStyle w:val="contentStyle"/>
      </w:pPr>
      <w:r>
        <w:rPr>
          <w:rStyle w:val="contentFont"/>
        </w:rPr>
        <w:t xml:space="preserve">Nous vous prions de trouver ci-joint une copie de la facture concernée pour faciliter vos démarches. Nous restons à votre disposition pour toute question ou pour convenir éventuellement d'un échéancier de paiement si vous rencontrez des difficultés temporaires.</w:t>
      </w:r>
    </w:p>
    <w:p>
      <w:pPr>
        <w:pStyle w:val="contentStyle"/>
      </w:pPr>
      <w:r>
        <w:rPr>
          <w:rStyle w:val="contentFont"/>
        </w:rPr>
        <w:t xml:space="preserve">Dans l'attente de votre règlement rapide,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2026-01-05T16:04:16+01:00</dcterms:created>
  <dcterms:modified xsi:type="dcterms:W3CDTF">2026-01-05T16:04:16+01:00</dcterms:modified>
</cp:coreProperties>
</file>

<file path=docProps/custom.xml><?xml version="1.0" encoding="utf-8"?>
<Properties xmlns="http://schemas.openxmlformats.org/officeDocument/2006/custom-properties" xmlns:vt="http://schemas.openxmlformats.org/officeDocument/2006/docPropsVTypes"/>
</file>