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Mise en demeure pour troubles anormaux de voisinage</w:t>
      </w:r>
    </w:p>
    <w:p>
      <w:pPr>
        <w:pStyle w:val="contentStyle"/>
      </w:pPr>
      <w:r>
        <w:rPr>
          <w:rStyle w:val="contentFont"/>
        </w:rPr>
        <w:t xml:space="preserve">Madame, Monsieur,</w:t>
      </w:r>
    </w:p>
    <w:p>
      <w:pPr>
        <w:pStyle w:val="contentStyle"/>
      </w:pPr>
      <w:r>
        <w:rPr>
          <w:rStyle w:val="contentFont"/>
        </w:rPr>
        <w:t xml:space="preserve">Je vous écris par la présente afin de vous informer des désagréments que je subis en raison de nuisances persistantes provenant de votre part ou de votre propriété, et qui compromettent sérieusement la tranquillité de mon logement situé au [adresse du logement].</w:t>
      </w:r>
    </w:p>
    <w:p>
      <w:pPr>
        <w:pStyle w:val="contentStyle"/>
      </w:pPr>
      <w:r>
        <w:rPr>
          <w:rStyle w:val="contentFont"/>
        </w:rPr>
        <w:t xml:space="preserve">Depuis [préciser la date ou la période], je fais face à des nuisances répétées, telles que [préciser la nature des nuisances : bruits intempestifs, nuisances sonores nocturnes, fumées, odeurs, obstruction des parties communes, travaux à des heures inappropriées, etc.], qui dépassent manifestement les désagréments tolérables liés à la vie en collectivité.</w:t>
      </w:r>
    </w:p>
    <w:p>
      <w:pPr>
        <w:pStyle w:val="contentStyle"/>
      </w:pPr>
      <w:r>
        <w:rPr>
          <w:rStyle w:val="contentFont"/>
        </w:rPr>
        <w:t xml:space="preserve">Malgré ma patience et plusieurs tentatives d’échange, ces troubles perdurent. Ils relèvent de ce que la jurisprudence qualifie de “troubles anormaux de voisinage” et peuvent engager votre responsabilité civile, conformément aux articles 1240 et 1241 du Code civil. Il est en effet de la responsabilité de chacun de veiller à ne pas causer à autrui un trouble dépassant les inconvénients normaux du voisinage.</w:t>
      </w:r>
    </w:p>
    <w:p>
      <w:pPr>
        <w:pStyle w:val="contentStyle"/>
      </w:pPr>
      <w:r>
        <w:rPr>
          <w:rStyle w:val="contentFont"/>
        </w:rPr>
        <w:t xml:space="preserve">Je vous ai déjà fait part de ces difficultés à plusieurs reprises, notamment [préciser par oral, par courrier, lors d’un échange direct, etc.], sans qu’aucune solution pérenne n’ait été apportée jusqu’à présent.</w:t>
      </w:r>
    </w:p>
    <w:p>
      <w:pPr>
        <w:pStyle w:val="contentStyle"/>
      </w:pPr>
      <w:r>
        <w:rPr>
          <w:rStyle w:val="contentFont"/>
        </w:rPr>
        <w:t xml:space="preserve">En conséquence, je vous adresse cette mise en demeure afin que vous fassiez le nécessaire pour mettre fin à ces nuisances dans les plus brefs délais. À défaut d’amélioration rapide, je me verrai dans l’obligation de saisir les autorités compétentes (syndic, mairie, forces de l’ordre) ou d’engager une action en justice pour faire cesser ces troubles et obtenir réparation.</w:t>
      </w:r>
    </w:p>
    <w:p>
      <w:pPr>
        <w:pStyle w:val="contentStyle"/>
      </w:pPr>
      <w:r>
        <w:rPr>
          <w:rStyle w:val="contentFont"/>
        </w:rPr>
        <w:t xml:space="preserve">Je reste néanmoins disposé(e) à privilégier un règlement amiable de cette situation, dans l’intérêt commun de préserver un cadre de vie serein au sein du voisinage (ou de l’immeuble).</w:t>
      </w:r>
    </w:p>
    <w:p>
      <w:pPr>
        <w:pStyle w:val="contentStyle"/>
      </w:pPr>
      <w:r>
        <w:rPr>
          <w:rStyle w:val="contentFont"/>
        </w:rPr>
        <w:t xml:space="preserve">Espérant une réaction rapide de votre part, je vous prie d’agréer,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2026-04-06T09:24:36+02:00</dcterms:created>
  <dcterms:modified xsi:type="dcterms:W3CDTF">2026-04-06T09:24:36+02:00</dcterms:modified>
</cp:coreProperties>
</file>

<file path=docProps/custom.xml><?xml version="1.0" encoding="utf-8"?>
<Properties xmlns="http://schemas.openxmlformats.org/officeDocument/2006/custom-properties" xmlns:vt="http://schemas.openxmlformats.org/officeDocument/2006/docPropsVTypes"/>
</file>