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Nous vous notifions par la présente votre mutation au sein de notre société, qui prendra effet à partir du [date]. Cette mesure s'inscrit dans le contexte de la restructuration de nos services et correspond aux nécessités organisationnelles de l'entreprise.</w:t>
      </w:r>
    </w:p>
    <w:p>
      <w:pPr>
        <w:pStyle w:val="contentStyle"/>
      </w:pPr>
      <w:r>
        <w:rPr>
          <w:rStyle w:val="contentFont"/>
        </w:rPr>
        <w:t xml:space="preserve">Dès cette date, vous occuperez le poste de [intitulé du nouveau poste] dans le service [nom du service], situé à [lieu de la nouvelle affectation]. Votre classification, votre coefficient ainsi que votre rémunération restent identiques. Vos fonctions principales consisteront à [description succincte des principales responsabilités]. Vous serez rattaché(e) hiérarchiquement à [nom du responsable ou fonction].</w:t>
      </w:r>
    </w:p>
    <w:p>
      <w:pPr>
        <w:pStyle w:val="contentStyle"/>
      </w:pPr>
      <w:r>
        <w:rPr>
          <w:rStyle w:val="contentFont"/>
        </w:rPr>
        <w:t xml:space="preserve">Nous tenons à préciser que cette mutation représente une modification de votre contrat de travail. Selon les dispositions légales en vigueur, vous bénéficiez d'un délai de réflexion d'un mois à réception de ce courrier pour nous communiquer votre position. Votre acceptation peut être expresse ou tacite. Sans réponse écrite de votre part dans ce délai, votre accord sera considéré comme acquis. Si vous refusez cette mutation, merci de nous en aviser par lettre recommandée avec accusé de réception.</w:t>
      </w:r>
    </w:p>
    <w:p>
      <w:pPr>
        <w:pStyle w:val="contentStyle"/>
      </w:pPr>
      <w:r>
        <w:rPr>
          <w:rStyle w:val="contentFont"/>
        </w:rPr>
        <w:t xml:space="preserve">Nous demeurons à votre disposition pour discuter des aspects pratiques de cette mutation et répondre à vos interrogations. N'hésitez pas à contacter le service des ressources humaines pour organiser votre intégration dans les meilleures conditions.</w:t>
      </w:r>
    </w:p>
    <w:p>
      <w:pPr>
        <w:pStyle w:val="contentStyle"/>
      </w:pPr>
      <w:r>
        <w:rPr>
          <w:rStyle w:val="contentFont"/>
        </w:rPr>
        <w:t xml:space="preserve">Nous vous remercions de votre compréhension et sommes heureux de poursuivre notre collaboration dans ce nouveau contexte.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2026-04-06T18:56:59+02:00</dcterms:created>
  <dcterms:modified xsi:type="dcterms:W3CDTF">2026-04-06T18:56:59+02:00</dcterms:modified>
</cp:coreProperties>
</file>

<file path=docProps/custom.xml><?xml version="1.0" encoding="utf-8"?>
<Properties xmlns="http://schemas.openxmlformats.org/officeDocument/2006/custom-properties" xmlns:vt="http://schemas.openxmlformats.org/officeDocument/2006/docPropsVTypes"/>
</file>