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Nous vous informons par la présente lettre recommandée avec accusé de réception de votre licenciement pour faute grave, suite à l'entretien préalable qui a eu lieu le [date de l'entretien].</w:t>
      </w:r>
    </w:p>
    <w:p>
      <w:pPr>
        <w:pStyle w:val="contentStyle"/>
      </w:pPr>
      <w:r>
        <w:rPr>
          <w:rStyle w:val="contentFont"/>
        </w:rPr>
        <w:t xml:space="preserve">Au cours de cet entretien, les faits vous concernant ont été portés à votre connaissance et vous avez eu l'opportunité de fournir vos explications. Après analyse de l'ensemble des éléments du dossier, nous maintenons les griefs suivants : [décrire précisément les faits reprochés, par exemple : absences injustifiées répétées, insubordination caractérisée, manquements graves aux règles de sécurité, vol, violence, état d'ébriété sur le lieu de travail, etc.]. Ces agissements constituent un manquement à vos obligations contractuelles et ne permettent pas votre maintien au sein de l'entreprise, y compris durant la période de préavis.</w:t>
      </w:r>
    </w:p>
    <w:p>
      <w:pPr>
        <w:pStyle w:val="contentStyle"/>
      </w:pPr>
      <w:r>
        <w:rPr>
          <w:rStyle w:val="contentFont"/>
        </w:rPr>
        <w:t xml:space="preserve">Votre licenciement prend effet immédiatement dès la première présentation de ce courrier. Compte tenu de la nature de la faute grave et conformément aux dispositions légales en vigueur, vous ne pourrez prétendre ni au préavis ni à l'indemnité de licenciement. Toutefois, vous recevrez l'indemnité compensatrice de congés payés pour les droits acquis et non utilisés, ainsi que le salaire correspondant à la période travaillée jusqu'à la rupture effective du contrat.</w:t>
      </w:r>
    </w:p>
    <w:p>
      <w:pPr>
        <w:pStyle w:val="contentStyle"/>
      </w:pPr>
      <w:r>
        <w:rPr>
          <w:rStyle w:val="contentFont"/>
        </w:rPr>
        <w:t xml:space="preserve">Nous vous demandons de restituer rapidement l'ensemble du matériel professionnel en votre possession : [badge d'accès, ordinateur portable, téléphone professionnel, véhicule de fonction, clés, documents appartenant à l'entreprise, etc.]. Vos documents de fin de contrat, incluant le certificat de travail, l'attestation Pôle emploi et le solde de tout compte, vous parviendront conformément à la réglementation en vigueur. Nous attirons votre attention sur le fait que vous demeurez soumis à votre obligation de confidentialité et de non-concurrence, si celle-ci figure dans votre contrat de travail.</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de lettre clair et conforme pour notifier un licenciement pour faute grave dans le respect du droit du travail.</dc:description>
  <dc:subject>Modèle de lettre personnalisée</dc:subject>
  <cp:keywords>modèle lettre licenciement faute grave</cp:keywords>
  <cp:category/>
  <cp:lastModifiedBy/>
  <dcterms:created xsi:type="dcterms:W3CDTF">2026-05-22T08:40:20+02:00</dcterms:created>
  <dcterms:modified xsi:type="dcterms:W3CDTF">2026-05-22T08:40:20+02:00</dcterms:modified>
</cp:coreProperties>
</file>

<file path=docProps/custom.xml><?xml version="1.0" encoding="utf-8"?>
<Properties xmlns="http://schemas.openxmlformats.org/officeDocument/2006/custom-properties" xmlns:vt="http://schemas.openxmlformats.org/officeDocument/2006/docPropsVTypes"/>
</file>