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malfaçon de travaux</w:t>
      </w:r>
    </w:p>
    <w:p>
      <w:pPr>
        <w:pStyle w:val="contentStyle"/>
      </w:pPr>
      <w:r>
        <w:rPr>
          <w:rStyle w:val="contentFont"/>
        </w:rPr>
        <w:t xml:space="preserve">Objet : Mise en demeure pour malfaçons constatées sur les travaux réalisés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la présente lettre recommandée avec accusé de réception afin de vous signaler les malfaçons importantes relevées à l'issue des travaux effectués à mon domicile situé au [adresse du chantier], en application du devis n°[numéro du devis] signé le [date] et de la facture n°[numéro de facture] réglée le [date] d'un montant de [montant] euros.</w:t>
      </w:r>
    </w:p>
    <w:p>
      <w:pPr>
        <w:pStyle w:val="contentStyle"/>
      </w:pPr>
      <w:r>
        <w:rPr>
          <w:rStyle w:val="contentFont"/>
        </w:rPr>
        <w:t xml:space="preserve">Lors de la réception des travaux, j'ai identifié les désordres suivants : [décrire précisément les malfaçons constatées]. Ces défauts représentent une violation manifeste de vos obligations contractuelles et des règles de l'art applicables dans votre secteur d'activité. La prestation réalisée ne correspond pas à celle initialement convenue et présente des anomalies compromettant la solidité de l'ouvrage et/ou son utilisation normale.</w:t>
      </w:r>
    </w:p>
    <w:p>
      <w:pPr>
        <w:pStyle w:val="contentStyle"/>
      </w:pPr>
      <w:r>
        <w:rPr>
          <w:rStyle w:val="contentFont"/>
        </w:rPr>
        <w:t xml:space="preserve">Conformément aux articles 1792 et suivants du Code civil relatifs à la garantie décennale, ainsi qu'à l'article 1642-1 concernant la garantie de parfait achèvement, vous êtes tenu de réparer ces désordres sans délai. Je vous mets par conséquent en demeure de procéder à la réparation intégrale des malfaçons précitées sous un délai de [nombre de jours] à réception du présent courrier. En l'absence d'intervention dans le délai fixé, je serai contraint de solliciter une entreprise tierce pour réaliser les réparations à vos frais, et me réserve la possibilité d'engager toute action judiciaire appropriée pour obtenir réparation, incluant la saisine du tribunal compétent et une demande de dommages et intérêts.</w:t>
      </w:r>
    </w:p>
    <w:p>
      <w:pPr>
        <w:pStyle w:val="contentStyle"/>
      </w:pPr>
      <w:r>
        <w:rPr>
          <w:rStyle w:val="contentFont"/>
        </w:rPr>
        <w:t xml:space="preserve">Je vous remercie de me faire connaître par écrit votre position et les dispositions envisagées pour résoudre ce litige.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du devis</w:t>
      </w:r>
    </w:p>
    <w:p>
      <w:pPr>
        <w:pStyle w:val="contentStyle"/>
      </w:pPr>
      <w:r>
        <w:rPr>
          <w:rStyle w:val="contentFont"/>
        </w:rPr>
        <w:t xml:space="preserve">- Copie de la facture</w:t>
      </w:r>
    </w:p>
    <w:p>
      <w:pPr>
        <w:pStyle w:val="contentStyle"/>
      </w:pPr>
      <w:r>
        <w:rPr>
          <w:rStyle w:val="contentFont"/>
        </w:rPr>
        <w:t xml:space="preserve">- Photographies des malfaçons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malfaçon de travaux</dc:title>
  <dc:description>Lettre type pour signaler une malfaçon après des travaux et faire valoir vos droits auprès de l’artisan ou de l’entreprise concernée.</dc:description>
  <dc:subject>Modèle de lettre personnalisée</dc:subject>
  <cp:keywords>malfaçon travaux</cp:keywords>
  <cp:category/>
  <cp:lastModifiedBy/>
  <dcterms:created xsi:type="dcterms:W3CDTF">2026-07-05T21:48:57+02:00</dcterms:created>
  <dcterms:modified xsi:type="dcterms:W3CDTF">2026-07-05T21:48:57+02:00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