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licenciement pour faute grave</w:t>
      </w:r>
    </w:p>
    <w:p>
      <w:pPr>
        <w:pStyle w:val="contentStyle"/>
      </w:pPr>
      <w:r>
        <w:rPr>
          <w:rStyle w:val="contentFont"/>
        </w:rPr>
        <w:t xml:space="preserve">Objet : Notification de licenciement pour faute grave</w:t>
      </w:r>
    </w:p>
    <w:p>
      <w:pPr>
        <w:pStyle w:val="contentStyle"/>
      </w:pPr>
      <w:r>
        <w:rPr>
          <w:rStyle w:val="contentFont"/>
        </w:rPr>
        <w:t xml:space="preserve">Madame, Monsieur,</w:t>
      </w:r>
    </w:p>
    <w:p>
      <w:pPr>
        <w:pStyle w:val="contentStyle"/>
      </w:pPr>
      <w:r>
        <w:rPr>
          <w:rStyle w:val="contentFont"/>
        </w:rPr>
        <w:t xml:space="preserve">À la suite de notre entretien préalable qui s'est tenu le [Date de l’entretien], nous avons pris la décision de vous licencier pour le motif suivant : [Motif du licenciement]. En effet, le [Date], à [Lieu], une infraction à vos obligations contractuelles a été constatée. Vos explications lors de cet entretien n'ont pas changé notre décision.</w:t>
      </w:r>
    </w:p>
    <w:p>
      <w:pPr>
        <w:pStyle w:val="contentStyle"/>
      </w:pPr>
      <w:r>
        <w:rPr>
          <w:rStyle w:val="contentFont"/>
        </w:rPr>
        <w:t xml:space="preserve">En conséquence, ces raisons justifient votre licenciement pour faute grave. Conformément à l'article L1234-12 du Code du travail et en raison de la gravité des faits qui vous sont reprochés, cette décision prend effet immédiatement. Par conséquent, aucun préavis ni indemnité de licenciement ne vous seront accordés.</w:t>
      </w:r>
    </w:p>
    <w:p>
      <w:pPr>
        <w:pStyle w:val="contentStyle"/>
      </w:pPr>
      <w:r>
        <w:rPr>
          <w:rStyle w:val="contentFont"/>
        </w:rPr>
        <w:t xml:space="preserve">À la fin de votre contrat de travail, nous vous remettrons ou vous enverrons par courrier les documents suivants :</w:t>
      </w:r>
    </w:p>
    <w:p>
      <w:pPr>
        <w:pStyle w:val="contentStyle"/>
      </w:pPr>
      <w:r>
        <w:rPr>
          <w:rStyle w:val="contentFont"/>
        </w:rPr>
        <w:t xml:space="preserve">Certificat de travail</w:t>
      </w:r>
    </w:p>
    <w:p>
      <w:pPr>
        <w:pStyle w:val="contentStyle"/>
      </w:pPr>
      <w:r>
        <w:rPr>
          <w:rStyle w:val="contentFont"/>
        </w:rPr>
        <w:t xml:space="preserve">Solde de tout compte</w:t>
      </w:r>
    </w:p>
    <w:p>
      <w:pPr>
        <w:pStyle w:val="contentStyle"/>
      </w:pPr>
      <w:r>
        <w:rPr>
          <w:rStyle w:val="contentFont"/>
        </w:rPr>
        <w:t xml:space="preserve">Attestation Pôle Emploi</w:t>
      </w:r>
    </w:p>
    <w:p>
      <w:pPr>
        <w:pStyle w:val="contentStyle"/>
      </w:pPr>
      <w:r>
        <w:rPr>
          <w:rStyle w:val="contentFont"/>
        </w:rPr>
        <w:t xml:space="preserve">Vous avez la possibilité de demander des précisions sur les motifs du licenciement énoncés dans cette lettre en nous envoyant une lettre recommandée avec avis de réception ou en la remettant contre récépissé, dans les 15 jours suivant la réception de cette notification. Nous avons la capacité de répondre à cette demande dans les 15 jours suivant sa réception. Nous pouvons également, de notre propre initiative, apporter des précisions à ces motifs dans un délai de 15 jours suivant la notification du licenciement.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 du représentant]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licenciement pour faute grave</dc:title>
  <dc:description>Découvrez notre guide complet pour rédiger une lettre de licenciement pour faute grave, conforme aux réglementations et efficace pour toute situation professionnelle.</dc:description>
  <dc:subject>Modèle de lettre personnalisée</dc:subject>
  <cp:keywords>licenciement faute grave</cp:keywords>
  <cp:category/>
  <cp:lastModifiedBy/>
  <dcterms:created xsi:type="dcterms:W3CDTF">2026-04-06T09:23:36+02:00</dcterms:created>
  <dcterms:modified xsi:type="dcterms:W3CDTF">2026-04-06T09:23:36+02:00</dcterms:modified>
</cp:coreProperties>
</file>

<file path=docProps/custom.xml><?xml version="1.0" encoding="utf-8"?>
<Properties xmlns="http://schemas.openxmlformats.org/officeDocument/2006/custom-properties" xmlns:vt="http://schemas.openxmlformats.org/officeDocument/2006/docPropsVTypes"/>
</file>