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économique</w:t>
      </w:r>
    </w:p>
    <w:p>
      <w:pPr>
        <w:pStyle w:val="contentStyle"/>
      </w:pPr>
      <w:r>
        <w:rPr>
          <w:rStyle w:val="contentFont"/>
        </w:rPr>
        <w:t xml:space="preserve">Objet : Notification de licenciement pour motif économique</w:t>
      </w:r>
    </w:p>
    <w:p>
      <w:pPr>
        <w:pStyle w:val="contentStyle"/>
      </w:pPr>
      <w:r>
        <w:rPr>
          <w:rStyle w:val="contentFont"/>
        </w:rPr>
        <w:t xml:space="preserve">Madame, Monsieur,</w:t>
      </w:r>
    </w:p>
    <w:p>
      <w:pPr>
        <w:pStyle w:val="contentStyle"/>
      </w:pPr>
      <w:r>
        <w:rPr>
          <w:rStyle w:val="contentFont"/>
        </w:rPr>
        <w:t xml:space="preserve">À la suite de notre entretien préalable du [date de l’entretien], nous avons le regret de vous notifier votre licenciement pour motif économique.</w:t>
      </w:r>
    </w:p>
    <w:p>
      <w:pPr>
        <w:pStyle w:val="contentStyle"/>
      </w:pPr>
      <w:r>
        <w:rPr>
          <w:rStyle w:val="contentFont"/>
        </w:rPr>
        <w:t xml:space="preserve">En effet, [détailler les raisons : difficultés économiques, mutations technologiques, réorganisation nécessaire à la sauvegarde de la compétitivité, cessation d'activité]. Malgré nos efforts, nous n'avons pas réussi à identifier un poste de reclassement adéquat. Conformément à l'article L1233-4 du Code du travail, nous avons entrepris des recherches personnalisées pour trouver un ou plusieurs postes de reclassement au sein de l’entreprise ou du groupe, correspondant à votre poste et à votre catégorie professionnelle. Malheureusement, aucune solution de reclassement n’a pu être trouvée.</w:t>
      </w:r>
    </w:p>
    <w:p>
      <w:pPr>
        <w:pStyle w:val="contentStyle"/>
      </w:pPr>
      <w:r>
        <w:rPr>
          <w:rStyle w:val="contentFont"/>
        </w:rPr>
        <w:t xml:space="preserve">Conformément à l'article L1234-1 du Code du travail, vous bénéficiez de [X jours] de préavis en raison de vos [X années] d’ancienneté dans notre entreprise. Ce préavis débutera à compter du [date].</w:t>
      </w:r>
    </w:p>
    <w:p>
      <w:pPr>
        <w:pStyle w:val="contentStyle"/>
      </w:pPr>
      <w:r>
        <w:rPr>
          <w:rStyle w:val="contentFont"/>
        </w:rPr>
        <w:t xml:space="preserve">Lors de notre entretien préalable, nous avons également évoqué la possibilité de souscrire à un contrat de sécurisation professionnelle (CSP). Nous vous prions de bien vouloir nous informer de votre décision d’adhérer ou non à ce dispositif. Sans réponse de votre part dans un délai de vingt et un jours, nous considérerons que vous refusez ce dispositif.</w:t>
      </w:r>
    </w:p>
    <w:p>
      <w:pPr>
        <w:pStyle w:val="contentStyle"/>
      </w:pPr>
      <w:r>
        <w:rPr>
          <w:rStyle w:val="contentFont"/>
        </w:rPr>
        <w:t xml:space="preserve">Nous vous rappelons aussi que vous bénéficiez d’une priorité de réembauchage pendant une période d’un an à compter de la date de fin de votre contrat de travail. Si vous souhaitez exercer ce droit, vous devez nous en faire la demande par écrit. Cette priorité s'applique aux emplois compatibles avec votre qualification actuelle ou celles que vous pourriez acquérir, sous réserve que vous nous en informiez.</w:t>
      </w:r>
    </w:p>
    <w:p>
      <w:pPr>
        <w:pStyle w:val="contentStyle"/>
      </w:pPr>
      <w:r>
        <w:rPr>
          <w:rStyle w:val="contentFont"/>
        </w:rPr>
        <w:t xml:space="preserve">À la date de rupture de votre contrat de travail, nous tiendrons à votre disposition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quant aux motifs du licenciement mentionnés dans cette lettre, dans les 15 jours suivant sa notification. Nous répondrons à votre demande sous un délai de 15 jours après sa réception. De notre propre initiative, nous pouvons également apporter des précisions aux motifs dans un délai de 15 jours après la notification du licenciement.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[Prénom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économique</dc:title>
  <dc:description>Découvrez notre modèle de lettre pour licenciement économique, conforme aux réglementations, pour accompagner votre démarche de manière claire et professionnelle.</dc:description>
  <dc:subject>Modèle de lettre personnalisée</dc:subject>
  <cp:keywords>licenciement économique</cp:keywords>
  <cp:category/>
  <cp:lastModifiedBy/>
  <dcterms:created xsi:type="dcterms:W3CDTF">2025-11-21T00:39:39+01:00</dcterms:created>
  <dcterms:modified xsi:type="dcterms:W3CDTF">2025-11-21T00:39:39+01:00</dcterms:modified>
</cp:coreProperties>
</file>

<file path=docProps/custom.xml><?xml version="1.0" encoding="utf-8"?>
<Properties xmlns="http://schemas.openxmlformats.org/officeDocument/2006/custom-properties" xmlns:vt="http://schemas.openxmlformats.org/officeDocument/2006/docPropsVTypes"/>
</file>