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relance avant échéance</w:t>
      </w:r>
    </w:p>
    <w:p>
      <w:pPr>
        <w:pStyle w:val="contentStyle"/>
      </w:pPr>
      <w:r>
        <w:rPr>
          <w:rStyle w:val="contentFont"/>
        </w:rPr>
        <w:t xml:space="preserve">Objet : Rappel amiable avant échéance de règlement</w:t>
      </w:r>
    </w:p>
    <w:p>
      <w:pPr>
        <w:pStyle w:val="contentStyle"/>
      </w:pPr>
      <w:r>
        <w:rPr>
          <w:rStyle w:val="contentFont"/>
        </w:rPr>
        <w:t xml:space="preserve">[Civilité] [Nom du destinataire],</w:t>
      </w:r>
    </w:p>
    <w:p>
      <w:pPr>
        <w:pStyle w:val="contentStyle"/>
      </w:pPr>
      <w:r>
        <w:rPr>
          <w:rStyle w:val="contentFont"/>
        </w:rPr>
        <w:t xml:space="preserve">En tant que [votre fonction] de la société [nom de votre société], je vous écris afin de vous rappeler que la date limite de paiement de la facture n°[numéro de la facture], émise le [date d’émission], pour un montant total de [montant] € TTC, approche. Cette facture concerne [préciser la prestation ou les biens livrés] et doit être réglée au plus tard le [date d’échéance], selon les conditions convenues entre nos deux parties.</w:t>
      </w:r>
    </w:p>
    <w:p>
      <w:pPr>
        <w:pStyle w:val="contentStyle"/>
      </w:pPr>
      <w:r>
        <w:rPr>
          <w:rStyle w:val="contentFont"/>
        </w:rPr>
        <w:t xml:space="preserve">Ce rappel intervient à titre préventif et courtois, dans le but d’anticiper tout éventuel oubli ou contretemps administratif. Nous vous remercions par avance de bien vouloir effectuer le règlement dans les délais impartis.</w:t>
      </w:r>
    </w:p>
    <w:p>
      <w:pPr>
        <w:pStyle w:val="contentStyle"/>
      </w:pPr>
      <w:r>
        <w:rPr>
          <w:rStyle w:val="contentFont"/>
        </w:rPr>
        <w:t xml:space="preserve">Nous souhaitons aussi vous rappeler que, conformément aux articles L441-10 et L441-11 du Code de commerce, tout retard de paiement donne lieu, de plein droit, à des pénalités calculées sur la base du taux directeur de la Banque centrale européenne, majoré de 10 points de pourcentage, ainsi qu'à une indemnité forfaitaire de 40 € au titre des frais de recouvrement.</w:t>
      </w:r>
    </w:p>
    <w:p>
      <w:pPr>
        <w:pStyle w:val="contentStyle"/>
      </w:pPr>
      <w:r>
        <w:rPr>
          <w:rStyle w:val="contentFont"/>
        </w:rPr>
        <w:t xml:space="preserve">Dans un esprit de coopération commerciale, nous espérons que cette relance permettra de régulariser la situation dans les délais prévus. Si toutefois le règlement a déjà été effectué, nous vous remercions de ne pas tenir compte de ce courrier.</w:t>
      </w:r>
    </w:p>
    <w:p>
      <w:pPr>
        <w:pStyle w:val="contentStyle"/>
      </w:pPr>
      <w:r>
        <w:rPr>
          <w:rStyle w:val="contentFont"/>
        </w:rPr>
        <w:t xml:space="preserve">Nous restons naturellement à votre écoute pour tout complément d’information ou en cas de difficulté temporaire pouvant justifier la mise en place d’un échéancier exceptionnel.</w:t>
      </w:r>
    </w:p>
    <w:p>
      <w:pPr>
        <w:pStyle w:val="contentStyle"/>
      </w:pPr>
      <w:r>
        <w:rPr>
          <w:rStyle w:val="contentFont"/>
        </w:rPr>
        <w:t xml:space="preserve">Dans l’attente de votre retour, veuillez recevoir, [Civilité] [Nom du destinataire], nos salutations respectueuses.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[Votre fonction]</w:t>
      </w:r>
    </w:p>
    <w:p>
      <w:pPr>
        <w:pStyle w:val="contentStyle"/>
      </w:pPr>
      <w:r>
        <w:rPr>
          <w:rStyle w:val="contentFont"/>
        </w:rPr>
        <w:t xml:space="preserve">[Nom de votre société]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relance avant échéance</dc:title>
  <dc:description>Modèle gratuit de lettre de relance avant échéance pour rappeler un paiement à venir de manière professionnelle et courtoise.</dc:description>
  <dc:subject>Modèle de lettre personnalisée</dc:subject>
  <cp:keywords>lettre relance avant échéance</cp:keywords>
  <cp:category/>
  <cp:lastModifiedBy/>
  <dcterms:created xsi:type="dcterms:W3CDTF">2026-10-04T14:42:11+02:00</dcterms:created>
  <dcterms:modified xsi:type="dcterms:W3CDTF">2026-10-04T14:42:11+02:00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