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devoir à [Prénom et Nom du créancier], né(e) le [date de naissance du créancier] à [lieu de naissance du créancier], demeurant au [adresse complète du créancier], la somme de [montant en chiffres] euros ([montant en lettres] euros).</w:t>
      </w:r>
    </w:p>
    <w:p>
      <w:pPr>
        <w:pStyle w:val="contentStyle"/>
      </w:pPr>
      <w:r>
        <w:rPr>
          <w:rStyle w:val="contentFont"/>
        </w:rPr>
        <w:t xml:space="preserve">Cette dette résulte de [préciser la cause de la dette : prêt d'argent, avance de fonds, etc.] qui m'a été consenti(e) le [date du prêt]. Je m'engage à rembourser cette somme selon les modalités suivantes : [préciser les modalités de remboursement : en une seule fois, par mensualités, montant de chaque versement, date d'échéance]. En cas de remboursement échelonné, chaque versement sera effectué le [jour du mois] de chaque mois, le premier paiement devant intervenir le [date du premier versement].</w:t>
      </w:r>
    </w:p>
    <w:p>
      <w:pPr>
        <w:pStyle w:val="contentStyle"/>
      </w:pPr>
      <w:r>
        <w:rPr>
          <w:rStyle w:val="contentFont"/>
        </w:rPr>
        <w:t xml:space="preserve">À défaut de remboursement aux échéances convenues, je reconnais que la totalité des sommes restant dues deviendra immédiatement exigible. Un intérêt de retard au taux légal pourra être appliqué à compter de la première échéance impayée. Les frais éventuels de recouvrement resteront à ma charge.</w:t>
      </w:r>
    </w:p>
    <w:p>
      <w:pPr>
        <w:pStyle w:val="contentStyle"/>
      </w:pPr>
      <w:r>
        <w:rPr>
          <w:rStyle w:val="contentFont"/>
        </w:rPr>
        <w:t xml:space="preserve">La présente reconnaissance de dette est établie en deux exemplaires originaux, dont un pour chacune des parties. Elle vaut titre exécutoire entre les parties et pourra être produite en justice en cas de litige.</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 et acceptation des conditions)</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Rédigez une lettre de reconnaissance de dette claire et conforme avec notre modèle fiable, adapté à toutes les situations d’emprunt entre particuliers.</dc:description>
  <dc:subject>Modèle de lettre personnalisée</dc:subject>
  <cp:keywords>lettre reconnaissance de dette</cp:keywords>
  <cp:category/>
  <cp:lastModifiedBy/>
  <dcterms:created xsi:type="dcterms:W3CDTF">2026-04-06T19:23:46+02:00</dcterms:created>
  <dcterms:modified xsi:type="dcterms:W3CDTF">2026-04-06T19:23:46+02:00</dcterms:modified>
</cp:coreProperties>
</file>

<file path=docProps/custom.xml><?xml version="1.0" encoding="utf-8"?>
<Properties xmlns="http://schemas.openxmlformats.org/officeDocument/2006/custom-properties" xmlns:vt="http://schemas.openxmlformats.org/officeDocument/2006/docPropsVTypes"/>
</file>