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Conciliateur fiscal</w:t>
      </w:r>
    </w:p>
    <w:p>
      <w:pPr>
        <w:pStyle w:val="contentStyle"/>
      </w:pPr>
      <w:r>
        <w:rPr>
          <w:rStyle w:val="contentFont"/>
        </w:rPr>
        <w:t xml:space="preserve">Objet : Demande d'intervention du conciliateur fiscal départemental</w:t>
      </w:r>
    </w:p>
    <w:p>
      <w:pPr>
        <w:pStyle w:val="contentStyle"/>
      </w:pPr>
      <w:r>
        <w:rPr>
          <w:rStyle w:val="contentFont"/>
        </w:rPr>
        <w:t xml:space="preserve">Madame, Monsieur le Conciliateur fiscal,</w:t>
      </w:r>
    </w:p>
    <w:p>
      <w:pPr>
        <w:pStyle w:val="contentStyle"/>
      </w:pPr>
      <w:r>
        <w:rPr>
          <w:rStyle w:val="contentFont"/>
        </w:rPr>
        <w:t xml:space="preserve">Par la présente, je sollicite votre intervention en tant que conciliateur fiscal départemental, conformément à l'article L 225-1 du Livre des procédures fiscales, dans le cadre d'un litige qui persiste entre l'administration fiscale et moi-même.</w:t>
      </w:r>
    </w:p>
    <w:p>
      <w:pPr>
        <w:pStyle w:val="contentStyle"/>
      </w:pPr>
      <w:r>
        <w:rPr>
          <w:rStyle w:val="contentFont"/>
        </w:rPr>
        <w:t xml:space="preserve">J'ai en effet été destinataire le [date] d'un avis d'imposition/de mise en recouvrement concernant [nature de l'impôt concerné : impôt sur le revenu, taxe foncière, taxe d'habitation, etc.] pour un montant de [montant] euros relatif à l'année [année]. Suite à cela, j'ai déposé une réclamation contentieuse le [date de la réclamation] auprès du service des impôts de [ville], qui a été rejetée le [date du rejet] ou qui est restée sans réponse à ce jour.</w:t>
      </w:r>
    </w:p>
    <w:p>
      <w:pPr>
        <w:pStyle w:val="contentStyle"/>
      </w:pPr>
      <w:r>
        <w:rPr>
          <w:rStyle w:val="contentFont"/>
        </w:rPr>
        <w:t xml:space="preserve">Le différend concerne les éléments suivants : [exposer de façon claire et concise les raisons du désaccord, par exemple : la catégorisation de mes revenus, le bénéfice d'un abattement fiscal, le mode de calcul de la valeur locative cadastrale, etc.]. En dépit de mes contacts répétés avec le service compétent et des documents fournis, aucun arrangement à l'amiable n'a pu aboutir.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nécessaires à l'analyse de mon dossier : copie de l'avis d'imposition contesté, copie de ma réclamation initiale accompagnée de la réponse administrative, ainsi que toute pièce pertinente pour l'instruction du dossier. Je me tiens à votre disposition pour tout renseignement complémentaire ou entretien que vous estimeriez utile. Je vous prie d'agréer, Madame, Monsieur le Conciliateur fiscal,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 contesté</w:t>
      </w:r>
    </w:p>
    <w:p>
      <w:pPr>
        <w:pStyle w:val="contentStyle"/>
      </w:pPr>
      <w:r>
        <w:rPr>
          <w:rStyle w:val="contentFont"/>
        </w:rPr>
        <w:t xml:space="preserve">- Copie de la réclamation contentieuse</w:t>
      </w:r>
    </w:p>
    <w:p>
      <w:pPr>
        <w:pStyle w:val="contentStyle"/>
      </w:pPr>
      <w:r>
        <w:rPr>
          <w:rStyle w:val="contentFont"/>
        </w:rPr>
        <w:t xml:space="preserve">- Copie de la réponse de l'administration fiscale</w:t>
      </w:r>
    </w:p>
    <w:p>
      <w:pPr>
        <w:pStyle w:val="contentStyle"/>
      </w:pPr>
      <w:r>
        <w:rPr>
          <w:rStyle w:val="contentFont"/>
        </w:rPr>
        <w:t xml:space="preserve">- Justificatifs divers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Conciliateur fiscal</dc:title>
  <dc:description>Trouvez un modèle clair et efficace pour saisir le conciliateur fiscal et résoudre un litige avec l'administration en toute simplicité.</dc:description>
  <dc:subject>Modèle de lettre personnalisée</dc:subject>
  <cp:keywords>lettre conciliateur fiscal</cp:keywords>
  <cp:category/>
  <cp:lastModifiedBy/>
  <dcterms:created xsi:type="dcterms:W3CDTF">2026-04-06T09:27:52+02:00</dcterms:created>
  <dcterms:modified xsi:type="dcterms:W3CDTF">2026-04-06T09:27:52+02:00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