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juge aux affaires familiales</w:t>
      </w:r>
    </w:p>
    <w:p>
      <w:pPr>
        <w:pStyle w:val="contentStyle"/>
      </w:pPr>
      <w:r>
        <w:rPr>
          <w:rStyle w:val="contentFont"/>
        </w:rPr>
        <w:t xml:space="preserve">Objet : Demande relative à [préciser l'objet : pension alimentaire / droit de visite et d'hébergement / résidence de l'enfant / révision de jugement]</w:t>
      </w:r>
    </w:p>
    <w:p>
      <w:pPr>
        <w:pStyle w:val="contentStyle"/>
      </w:pPr>
      <w:r>
        <w:rPr>
          <w:rStyle w:val="contentFont"/>
        </w:rPr>
        <w:t xml:space="preserve">Madame, Monsieur le Juge aux Affaires Familiales,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porter à votre connaissance ma situation familiale et solliciter votre intervention concernant [préciser la nature de la demande].</w:t>
      </w:r>
    </w:p>
    <w:p>
      <w:pPr>
        <w:pStyle w:val="contentStyle"/>
      </w:pPr>
      <w:r>
        <w:rPr>
          <w:rStyle w:val="contentFont"/>
        </w:rPr>
        <w:t xml:space="preserve">Je suis actuellement [marié(e) / pacsé(e) / en union libre / divorcé(e)] avec [Prénom et Nom de l'autre parent], et nous avons [nombre] enfant(s) : [Prénom(s) et date(s) de naissance]. Actuellement, [décrire brièvement la situation actuelle : modalités de garde, pension alimentaire versée, etc.].</w:t>
      </w:r>
    </w:p>
    <w:p>
      <w:pPr>
        <w:pStyle w:val="contentStyle"/>
      </w:pPr>
      <w:r>
        <w:rPr>
          <w:rStyle w:val="contentFont"/>
        </w:rPr>
        <w:t xml:space="preserve">Cependant, depuis [date ou période], la situation a évolué et nécessite une intervention judiciaire. En effet, [exposer les faits de manière objective et factuelle : changement de situation professionnelle, difficultés dans l'exercice du droit de visite, non-paiement de la pension alimentaire, nécessité de modifier la résidence habituelle de l'enfant, etc.]. Cette situation [impacte négativement le bien-être de notre/nos enfant(s) / ne correspond plus à la réalité économique actuelle / empêche le maintien des liens familiaux].</w:t>
      </w:r>
    </w:p>
    <w:p>
      <w:pPr>
        <w:pStyle w:val="contentStyle"/>
      </w:pPr>
      <w:r>
        <w:rPr>
          <w:rStyle w:val="contentFont"/>
        </w:rPr>
        <w:t xml:space="preserve">Dans l'intérêt supérieur de notre/nos enfant(s) et afin de préserver son/leur équilibre, je sollicite respectueusement [préciser la demande : la fixation/révision de la pension alimentaire / la modification du droit de visite et d'hébergement / la fixation de la résidence habituelle chez le parent demandeur / toute mesure que vous jugerez appropriée].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justificatif que vous jugeriez utile à l'examen de ma demande. Je me tiens également prêt(e) à me présenter à l'audience que vous voudrez bien fixer.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le Juge aux Affaires Familiales,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avis d'imposition, bulletins de salaire, attestations, jugement précédent,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juge aux affaires familiales</dc:title>
  <dc:description>Trouvez un modèle clair et efficace pour écrire au juge aux affaires familiales dans le cadre d'une procédure liée à la garde, pension ou divorce.</dc:description>
  <dc:subject>Modèle de lettre personnalisée</dc:subject>
  <cp:keywords>juge aux affaires familiales</cp:keywords>
  <cp:category/>
  <cp:lastModifiedBy/>
  <dcterms:created xsi:type="dcterms:W3CDTF">2025-11-21T00:36:27+01:00</dcterms:created>
  <dcterms:modified xsi:type="dcterms:W3CDTF">2025-11-21T00:36:27+01:00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