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Intention d'achat d'un fonds de commerce</w:t>
      </w:r>
    </w:p>
    <w:p>
      <w:pPr>
        <w:pStyle w:val="contentStyle"/>
      </w:pPr>
      <w:r>
        <w:rPr>
          <w:rStyle w:val="contentFont"/>
        </w:rPr>
        <w:t xml:space="preserve">Objet : Déclaration d'intention pour l'acquisition d'un fonds de commerce</w:t>
      </w:r>
    </w:p>
    <w:p>
      <w:pPr>
        <w:pStyle w:val="contentStyle"/>
      </w:pPr>
      <w:r>
        <w:rPr>
          <w:rStyle w:val="contentFont"/>
        </w:rPr>
        <w:t xml:space="preserve">Madame, Monsieur,</w:t>
      </w:r>
    </w:p>
    <w:p>
      <w:pPr>
        <w:pStyle w:val="contentStyle"/>
      </w:pPr>
      <w:r>
        <w:rPr>
          <w:rStyle w:val="contentFont"/>
        </w:rPr>
        <w:t xml:space="preserve">Je vous adresse ce courrier pour vous faire part de ma volonté ferme d'acquérir le fonds de commerce [préciser la nature de l'activité] que vous exploitez sous l'enseigne [nom de l'enseigne], établi au [adresse complète du fonds de commerce].</w:t>
      </w:r>
    </w:p>
    <w:p>
      <w:pPr>
        <w:pStyle w:val="contentStyle"/>
      </w:pPr>
      <w:r>
        <w:rPr>
          <w:rStyle w:val="contentFont"/>
        </w:rPr>
        <w:t xml:space="preserve">Suite à l'examen attentif des données d'exploitation et de la documentation comptable que vous m'avez transmise, je souhaite formuler une offre d'acquisition dans les conditions ci-après :</w:t>
      </w:r>
    </w:p>
    <w:p>
      <w:pPr>
        <w:pStyle w:val="contentStyle"/>
      </w:pPr>
      <w:r>
        <w:rPr>
          <w:rStyle w:val="contentFont"/>
        </w:rPr>
        <w:t xml:space="preserve">Prix d'acquisition : [montant en chiffres et en lettres] euros, ventilé de la manière suivante :</w:t>
      </w:r>
    </w:p>
    <w:p>
      <w:pPr>
        <w:pStyle w:val="contentStyle"/>
      </w:pPr>
      <w:r>
        <w:rPr>
          <w:rStyle w:val="contentFont"/>
        </w:rPr>
        <w:t xml:space="preserve">- Actifs corporels (équipements, agencements, mobilier, stock) : [montant] euros</w:t>
      </w:r>
    </w:p>
    <w:p>
      <w:pPr>
        <w:pStyle w:val="contentStyle"/>
      </w:pPr>
      <w:r>
        <w:rPr>
          <w:rStyle w:val="contentFont"/>
        </w:rPr>
        <w:t xml:space="preserve">- Actifs incorporels (clientèle, droit au bail, enseigne, nom commercial) : [montant] euros</w:t>
      </w:r>
    </w:p>
    <w:p>
      <w:pPr>
        <w:pStyle w:val="contentStyle"/>
      </w:pPr>
      <w:r>
        <w:rPr>
          <w:rStyle w:val="contentFont"/>
        </w:rPr>
        <w:t xml:space="preserve">Conditions de règlement : Le paiement interviendra au comptant lors de la signature de l'acte authentique de cession devant [nom du notaire ou de l'avocat], après déduction d'un dépôt de garantie de [montant] euros que je verserai dès votre accord sur cette proposition.</w:t>
      </w:r>
    </w:p>
    <w:p>
      <w:pPr>
        <w:pStyle w:val="contentStyle"/>
      </w:pPr>
      <w:r>
        <w:rPr>
          <w:rStyle w:val="contentFont"/>
        </w:rPr>
        <w:t xml:space="preserve">Mon offre demeure subordonnée à l'obtention d'un prêt bancaire, à la confirmation de l'absence de privilèges et nantissements affectant le fonds, et à l'acceptation par le bailleur du transfert du bail commercial en ma faveur.</w:t>
      </w:r>
    </w:p>
    <w:p>
      <w:pPr>
        <w:pStyle w:val="contentStyle"/>
      </w:pPr>
      <w:r>
        <w:rPr>
          <w:rStyle w:val="contentFont"/>
        </w:rPr>
        <w:t xml:space="preserve">Je m'oblige à préserver la confidentialité des données communiquées et à ne pas révéler les détails de cette opération. Ce document constitue une lettre d'intention sans portée contractuelle définitive, qui devra être complétée par un compromis de vente puis un acte authentique de cession.</w:t>
      </w:r>
    </w:p>
    <w:p>
      <w:pPr>
        <w:pStyle w:val="contentStyle"/>
      </w:pPr>
      <w:r>
        <w:rPr>
          <w:rStyle w:val="contentFont"/>
        </w:rPr>
        <w:t xml:space="preserve">Je demeure disponible pour organiser une rencontre afin de préciser les conditions de cette transaction et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Intention d'achat d'un fonds de commerce</dc:title>
  <dc:description>Modèle clair et efficace de lettre d’intention pour l’achat d’un fonds de commerce, adapté à toutes les étapes de votre projet d’acquisition.</dc:description>
  <dc:subject>Modèle de lettre personnalisée</dc:subject>
  <cp:keywords>intention d'achat fond de commerce</cp:keywords>
  <cp:category/>
  <cp:lastModifiedBy/>
  <dcterms:created xsi:type="dcterms:W3CDTF">2026-05-22T22:30:53+02:00</dcterms:created>
  <dcterms:modified xsi:type="dcterms:W3CDTF">2026-05-22T22:30:53+02:00</dcterms:modified>
</cp:coreProperties>
</file>

<file path=docProps/custom.xml><?xml version="1.0" encoding="utf-8"?>
<Properties xmlns="http://schemas.openxmlformats.org/officeDocument/2006/custom-properties" xmlns:vt="http://schemas.openxmlformats.org/officeDocument/2006/docPropsVTypes"/>
</file>