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Impression d'une carte de remerciement de décès</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Nous avons été touchés par votre gentillesse et votre soutien et nous espérons que vous avez apprécié la carte de remerciement que nous avons imprimée.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Impression d'une carte de remerciement de décès</dc:title>
  <dc:description>Trouvez un modèle de lettre sobre et respectueux pour une carte de remerciement après un décès, adapté à toutes les situations de deuil.</dc:description>
  <dc:subject>Modèle de lettre personnalisée</dc:subject>
  <cp:keywords>impression carte remerciement décès</cp:keywords>
  <cp:category/>
  <cp:lastModifiedBy/>
  <dcterms:created xsi:type="dcterms:W3CDTF">2025-11-20T23:19:28+01:00</dcterms:created>
  <dcterms:modified xsi:type="dcterms:W3CDTF">2025-11-20T23:19:28+01:00</dcterms:modified>
</cp:coreProperties>
</file>

<file path=docProps/custom.xml><?xml version="1.0" encoding="utf-8"?>
<Properties xmlns="http://schemas.openxmlformats.org/officeDocument/2006/custom-properties" xmlns:vt="http://schemas.openxmlformats.org/officeDocument/2006/docPropsVTypes"/>
</file>