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période d'essai en cours au sein de notre entreprise, conformément aux dispositions prévues par votre contrat de travail et les articles L. 1221-19 et suivants du Code du travail.</w:t>
      </w:r>
    </w:p>
    <w:p>
      <w:pPr>
        <w:pStyle w:val="contentStyle"/>
      </w:pPr>
      <w:r>
        <w:rPr>
          <w:rStyle w:val="contentFont"/>
        </w:rPr>
        <w:t xml:space="preserve">Cette rupture prendra effet à compter du [date de fin de contrat]. Conformément aux dispositions légales en vigueur, vous bénéficiez d'un délai de prévenance de [nombre de jours] jours. Durant cette période, vous êtes tenu(e) de respecter vos obligations contractuelles et d'assurer la continuité de votre poste dans les mêmes conditions qu'auparavant.</w:t>
      </w:r>
    </w:p>
    <w:p>
      <w:pPr>
        <w:pStyle w:val="contentStyle"/>
      </w:pPr>
      <w:r>
        <w:rPr>
          <w:rStyle w:val="contentFont"/>
        </w:rPr>
        <w:t xml:space="preserve">Nous vous rappelons que la rupture de la période d'essai ne nécessite pas de motivation particulière de notre part et n'ouvre pas droit aux indemnités de licenciement. Vous percevrez votre salaire jusqu'au dernier jour travaillé, ainsi que l'indemnité compensatrice de congés payés correspondant aux droits acquis.</w:t>
      </w:r>
    </w:p>
    <w:p>
      <w:pPr>
        <w:pStyle w:val="contentStyle"/>
      </w:pPr>
      <w:r>
        <w:rPr>
          <w:rStyle w:val="contentFont"/>
        </w:rPr>
        <w:t xml:space="preserve">Nous vous prions de bien vouloir restituer l'ensemble du matériel mis à votre disposition (badge d'accès, équipements informatiques, documents de l'entreprise) avant votre départ. Votre solde de tout compte ainsi que vos documents de fin de contrat (certificat de travail, attestation Pôle emploi, reçu pour solde de tout compte) vous seront remis lors de votre dernier jour de travail ou vous seront adressés par courrier.</w:t>
      </w:r>
    </w:p>
    <w:p>
      <w:pPr>
        <w:pStyle w:val="contentStyle"/>
      </w:pPr>
      <w:r>
        <w:rPr>
          <w:rStyle w:val="contentFont"/>
        </w:rPr>
        <w:t xml:space="preserve">Nous vous souhaitons bonne réception de la présente et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2026-04-06T09:21:48+02:00</dcterms:created>
  <dcterms:modified xsi:type="dcterms:W3CDTF">2026-04-06T09:21:48+02:00</dcterms:modified>
</cp:coreProperties>
</file>

<file path=docProps/custom.xml><?xml version="1.0" encoding="utf-8"?>
<Properties xmlns="http://schemas.openxmlformats.org/officeDocument/2006/custom-properties" xmlns:vt="http://schemas.openxmlformats.org/officeDocument/2006/docPropsVTypes"/>
</file>