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la lettre</w:t>
      </w:r>
    </w:p>
    <w:p>
      <w:pPr>
        <w:pStyle w:val="contentStyle"/>
      </w:pPr>
      <w:r>
        <w:rPr>
          <w:rStyle w:val="contentFont"/>
        </w:rPr>
        <w:t xml:space="preserve">Chère Marie,</w:t>
      </w:r>
    </w:p>
    <w:p>
      <w:pPr>
        <w:pStyle w:val="contentStyle"/>
      </w:pPr>
      <w:r>
        <w:rPr>
          <w:rStyle w:val="contentFont"/>
        </w:rPr>
        <w:t xml:space="preserve">Je tiens à te remercier pour ta gentillesse et ta générosité ces derniers temps. Ta présence et ton soutien ont été précieux pour moi et j'apprécie vraiment ton amitié.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la lettre</dc:title>
  <dc:description>Découvrez des formules de fin de lettre percutantes pour conclure vos courriers avec clarté, professionnalisme et efficacité.</dc:description>
  <dc:subject>Modèle de lettre personnalisée</dc:subject>
  <cp:keywords>fin de lettre</cp:keywords>
  <cp:category/>
  <cp:lastModifiedBy/>
  <dcterms:created xsi:type="dcterms:W3CDTF">2026-08-25T04:43:04+02:00</dcterms:created>
  <dcterms:modified xsi:type="dcterms:W3CDTF">2026-08-25T04:43:04+02:00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