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soutien indéfectible et votre présence constante durant cette période difficile.</w:t>
      </w:r>
    </w:p>
    <w:p>
      <w:pPr>
        <w:pStyle w:val="contentStyle"/>
      </w:pPr>
      <w:r>
        <w:rPr>
          <w:rStyle w:val="contentFont"/>
        </w:rPr>
        <w:t xml:space="preserve">Votre amitié et votre bienveillance ont été précieuses pour moi et m'ont permis de tenir le coup. Je ne sais pas comment j'aurais pu m'en sortir sans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2026-02-20T05:57:06+01:00</dcterms:created>
  <dcterms:modified xsi:type="dcterms:W3CDTF">2026-02-20T05:57:06+01:00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