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brièvement la raison de votre démarche]. Cette correspondance fait suite à [contexte : un échange antérieur, une situation particulière, une demande spécifique] et vise à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tiens à vous exposer les faits suivants : [décrire de manière claire et chronologique les éléments factuels pertinents]. À ce titre, je souhaite attirer votre attention sur [mentionner les points essentiels qui justifient votre démarche]. Les circonstances actuelles nécessitent [une action, une réponse, une clarification] de votre part dans les meilleurs délais.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précisément votre demande : procéder à une vérification, apporter une réponse, effectuer une démarche, fournir un document, etc.]. Je reste à votre entière disposition pour tout complément d'information que vous jugeriez nécessaire et me tiens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Dans l'attente de votre retour, que j'espère recevoir sous [préciser le délai souhaité si applicable],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