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généreux don de [montant] pour notre association caritative. Votre contribution aidera à changer la vie de tant de personnes dans le besoin.</w:t>
      </w:r>
    </w:p>
    <w:p>
      <w:pPr>
        <w:pStyle w:val="contentStyle"/>
      </w:pPr>
      <w:r>
        <w:rPr>
          <w:rStyle w:val="contentFont"/>
        </w:rPr>
        <w:t xml:space="preserve">Votre bienveillance est vraiment appréciée et nous sommes très reconnaissants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2025-11-20T23:19:11+01:00</dcterms:created>
  <dcterms:modified xsi:type="dcterms:W3CDTF">2025-11-20T23:19:11+01:00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