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démission prend effet à compter de la date de remise en main propre de ce courrier, soit le [date de remise].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légales en vigueur, je m'engage à respecter un préavis de [durée du préavis]. Ainsi, mon dernier jour de travail effectif sera le [date de fin de préavis]. Je reste naturellement à votre disposition pour assurer la transition dans les meilleures conditions possibles et former, si nécessaire, la personne qui sera amenée à me remplacer.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au sein de votre société, ainsi que pour les opportunités professionnelles qui m'ont été offertes.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reçu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