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règlement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je souhaite attirer votre attention sur votre situation concernant le bien immobilier sis au [adresse complète du bien], dont je détiens la propriété.</w:t>
      </w:r>
    </w:p>
    <w:p>
      <w:pPr>
        <w:pStyle w:val="contentStyle"/>
      </w:pPr>
      <w:r>
        <w:rPr>
          <w:rStyle w:val="contentFont"/>
        </w:rPr>
        <w:t xml:space="preserve">Vous occupez actuellement ce logement sans titre ni droit depuis le [date de début d'occupation sans titre]. Cette occupation perdure alors qu'aucun bail en cours de validité ne vous y autorise, celui-ci ayant expiré le [date de fin du bail] sans avoir été renouvelé, ou à la suite de [préciser les circonstances : congé délivré, résiliation, expiration du préavis, etc.]. En dépit de mes relances antérieures, vous n'avez toujours pas quitté les lieux à la date prévue.</w:t>
      </w:r>
    </w:p>
    <w:p>
      <w:pPr>
        <w:pStyle w:val="contentStyle"/>
      </w:pPr>
      <w:r>
        <w:rPr>
          <w:rStyle w:val="contentFont"/>
        </w:rPr>
        <w:t xml:space="preserve">Selon les dispositions légales en vigueur, toute occupation d'un bien immobilier sans droit ni titre ouvre droit au versement d'une indemnité d'occupation en faveur du propriétaire. Cette indemnité a pour objet de compenser la privation de jouissance du bien et équivaut généralement au montant du loyer qui aurait été perçu si le bail avait perduré, charges comprises.</w:t>
      </w:r>
    </w:p>
    <w:p>
      <w:pPr>
        <w:pStyle w:val="contentStyle"/>
      </w:pPr>
      <w:r>
        <w:rPr>
          <w:rStyle w:val="contentFont"/>
        </w:rPr>
        <w:t xml:space="preserve">En conséquence, je vous prie de bien vouloir me verser une indemnité d'occupation mensuelle de [montant en chiffres] euros ([montant en lettres] euros), à partir du [date de début de calcul] et jusqu'à votre départ effectif. Ce règlement devra intervenir avant le [date limite de paiement] de chaque mois, selon les modalités de paiement appliquées au loyer précédent.</w:t>
      </w:r>
    </w:p>
    <w:p>
      <w:pPr>
        <w:pStyle w:val="contentStyle"/>
      </w:pPr>
      <w:r>
        <w:rPr>
          <w:rStyle w:val="contentFont"/>
        </w:rPr>
        <w:t xml:space="preserve">Je tiens à vous rappeler que l'absence de règlement de cette indemnité pourra entraîner des poursuites judiciaires visant à obtenir votre expulsion ainsi que le recouvrement des sommes dues, augmentées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rapide des lieux,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2026-04-06T09:29:07+02:00</dcterms:created>
  <dcterms:modified xsi:type="dcterms:W3CDTF">2026-04-06T09:29:07+02:00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