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relance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viens de vérifier nos dossiers et je m'aperçois que nous n'avons pas encore reçu de réponse de votre part concernant notre devis du [date]. Nous serions ravis de poursuivre nos échanges et de répondre à vos éventuelles questions ou préoccupations.</w:t>
      </w:r>
    </w:p>
    <w:p>
      <w:pPr>
        <w:pStyle w:val="contentStyle"/>
      </w:pPr>
      <w:r>
        <w:rPr>
          <w:rStyle w:val="contentFont"/>
        </w:rPr>
        <w:t xml:space="preserve">N'hésitez pas à nous contacter si vous avez besoin de plus d'informations ou si vous souhaitez discuter de notre offre en détail. Nous restons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 [nom du client],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relance client</dc:title>
  <dc:description>Optimisez vos relances clients avec notre modèle de lettre type clair, professionnel et percutant pour obtenir des réponses rapides.</dc:description>
  <dc:subject>Modèle de lettre personnalisée</dc:subject>
  <cp:keywords>courrier type relance client</cp:keywords>
  <cp:category/>
  <cp:lastModifiedBy/>
  <dcterms:created xsi:type="dcterms:W3CDTF">2026-08-23T07:24:12+02:00</dcterms:created>
  <dcterms:modified xsi:type="dcterms:W3CDTF">2026-08-23T07:24:12+02:00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