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confiance et pour vous signaler que la facture concernant votre commande du [date de la commande] n'a pas encore été réglée.</w:t>
      </w:r>
    </w:p>
    <w:p>
      <w:pPr>
        <w:pStyle w:val="contentStyle"/>
      </w:pPr>
      <w:r>
        <w:rPr>
          <w:rStyle w:val="contentFont"/>
        </w:rPr>
        <w:t xml:space="preserve">Je suis persuadé(e) que cela est dû à un simple oubli de votre part et je suis bien entendu disposé(e) à vous aider à régler cette dette. Si vous avez besoin d'un délai supplémentaire pour régler cette facture, n'hésitez pas à me contacter afin que nous puissions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En espérant que cette lettre vous trouvera en bonne forme, je vous prie d'agréer, cher(e)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2026-07-05T21:45:28+02:00</dcterms:created>
  <dcterms:modified xsi:type="dcterms:W3CDTF">2026-07-05T21:45:28+02:00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