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société, spécialisée dans la gestion immobilière. Nous sommes à votre disposition pour toutes vos demandes de location ou de vente, et mettons tout en œuvre pour répondre à vos besoins et vous proposer les meilleures solutions.</w:t>
      </w:r>
    </w:p>
    <w:p>
      <w:pPr>
        <w:pStyle w:val="contentStyle"/>
      </w:pPr>
      <w:r>
        <w:rPr>
          <w:rStyle w:val="contentFont"/>
        </w:rPr>
        <w:t xml:space="preserve">Si vous êtes intéressé(e) par nos services, n'hésitez pas à nous contacter ou à consulter notre site internet. Nous serons ravis de répondre à vos questions et de vous accompagner dans vos projets immobiliers.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2026-01-06T23:31:35+01:00</dcterms:created>
  <dcterms:modified xsi:type="dcterms:W3CDTF">2026-01-06T23:31:35+01:00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