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plainte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Nous sommes navrés d'apprendre que vous avez rencontré des problèmes lors de votre dernière expérience avec notre entreprise. Nous vous prions de nous excuser pour tout inconvénient causé.</w:t>
      </w:r>
    </w:p>
    <w:p>
      <w:pPr>
        <w:pStyle w:val="contentStyle"/>
      </w:pPr>
      <w:r>
        <w:rPr>
          <w:rStyle w:val="contentFont"/>
        </w:rPr>
        <w:t xml:space="preserve">Nous prenons votre plainte très au sérieux et nous avons pris les mesures nécessaires pour que de telles situations ne se reproduisent pas à l'avenir. Nous espérons que vous nous accorderez une seconde chance de vous montrer notre engagement à la satisfaction de nos clients.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espérons avoir bientôt de vos nouvelles et de pouvoir améliorer votre expérience avec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plainte client</dc:title>
  <dc:description>Répondez efficacement aux réclamations clients avec notre modèle de lettre clair, professionnel et adapté à toutes les situations.</dc:description>
  <dc:subject>Modèle de lettre personnalisée</dc:subject>
  <cp:keywords>courrier reponse plainte client</cp:keywords>
  <cp:category/>
  <cp:lastModifiedBy/>
  <dcterms:created xsi:type="dcterms:W3CDTF">2026-04-06T12:29:17+02:00</dcterms:created>
  <dcterms:modified xsi:type="dcterms:W3CDTF">2026-04-06T12:29:17+02:00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