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après un entretien d'embauche et marquer des points auprès du recruteur avec un message professionnel et sincère.</dc:description>
  <dc:subject>Modèle de lettre personnalisée</dc:subject>
  <cp:keywords>courrier remerciement entretien embauche</cp:keywords>
  <cp:category/>
  <cp:lastModifiedBy/>
  <dcterms:created xsi:type="dcterms:W3CDTF">2026-01-05T16:09:35+01:00</dcterms:created>
  <dcterms:modified xsi:type="dcterms:W3CDTF">2026-01-05T16:09:35+01:00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