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présence durant cette période difficile. Votre compassion et votre soutien ont été une source de réconfort pour moi et ma famille.</w:t>
      </w:r>
    </w:p>
    <w:p>
      <w:pPr>
        <w:pStyle w:val="contentStyle"/>
      </w:pPr>
      <w:r>
        <w:rPr>
          <w:rStyle w:val="contentFont"/>
        </w:rPr>
        <w:t xml:space="preserve">Votre amitié signifie beaucoup pour nous et nous sommes reconnaissants de pouvoir compter sur vous dans ces moments difficiles.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présence.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2026-04-06T09:25:11+02:00</dcterms:created>
  <dcterms:modified xsi:type="dcterms:W3CDTF">2026-04-06T09:25:11+02:00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