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cadeau de naissance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le magnifique cadeau de naissance que vous nous avez offert. Nous sommes très touchés par votre générosité et votre bienveillance envers notre famille.</w:t>
      </w:r>
    </w:p>
    <w:p>
      <w:pPr>
        <w:pStyle w:val="contentStyle"/>
      </w:pPr>
      <w:r>
        <w:rPr>
          <w:rStyle w:val="contentFont"/>
        </w:rPr>
        <w:t xml:space="preserve">Le [nom du cadeau] est absolument adorable et nous sommes impatients de l'utiliser avec notre [enfant/bébé]. Nous sommes vraiment reconnaissants pour votre présence dans nos vies et votre amitié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cadeau de naissance</dc:title>
  <dc:description>Exemple de lettre de remerciement touchante pour un cadeau de naissance, à envoyer à vos proches pour exprimer votre gratitude avec sincérité.</dc:description>
  <dc:subject>Modèle de lettre personnalisée</dc:subject>
  <cp:keywords>courrier remerciement cadeau naissance</cp:keywords>
  <cp:category/>
  <cp:lastModifiedBy/>
  <dcterms:created xsi:type="dcterms:W3CDTF">2026-08-19T15:45:25+02:00</dcterms:created>
  <dcterms:modified xsi:type="dcterms:W3CDTF">2026-08-19T15:45:25+02:00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