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relance d'un impayé client</w:t>
      </w:r>
    </w:p>
    <w:p>
      <w:pPr>
        <w:pStyle w:val="contentStyle"/>
      </w:pPr>
      <w:r>
        <w:rPr>
          <w:rStyle w:val="contentFont"/>
        </w:rPr>
        <w:t xml:space="preserve">Objet: Relance impayé pour la facture n° [numéro de la facture]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concernant la facture n° [numéro de la facture] qui n'a toujours pas été réglée.</w:t>
      </w:r>
    </w:p>
    <w:p>
      <w:pPr>
        <w:pStyle w:val="contentStyle"/>
      </w:pPr>
      <w:r>
        <w:rPr>
          <w:rStyle w:val="contentFont"/>
        </w:rPr>
        <w:t xml:space="preserve">Nous avons convenu d'un délai de paiement de [délai de paiement] et ce délai est maintenant largement dépassé. Nous vous demandons donc de bien vouloir régler cette facture dans les plus brefs délais afin de mettre à jour votre compte.</w:t>
      </w:r>
    </w:p>
    <w:p>
      <w:pPr>
        <w:pStyle w:val="contentStyle"/>
      </w:pPr>
      <w:r>
        <w:rPr>
          <w:rStyle w:val="contentFont"/>
        </w:rPr>
        <w:t xml:space="preserve">Si vous avez des questions ou des difficultés pour régler cette facture, n'hésitez pas à nous contacter. Nous sommes à votre disposition pour trouver une solution à cette situation.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de croire, Madame, Monsieur, en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relance d'un impayé client</dc:title>
  <dc:description>Modèle de lettre efficace pour relancer un client en cas d'impayé. Ton professionnel, clair et adapté à toutes les situations.</dc:description>
  <dc:subject>Modèle de lettre personnalisée</dc:subject>
  <cp:keywords>courrier relance impayé client</cp:keywords>
  <cp:category/>
  <cp:lastModifiedBy/>
  <dcterms:created xsi:type="dcterms:W3CDTF">2026-09-22T04:55:05+02:00</dcterms:created>
  <dcterms:modified xsi:type="dcterms:W3CDTF">2026-09-22T04:55:05+02:00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