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avons récemment lancé un nouveau produit sur le marché et nous croyons qu'il pourrait vous intéresser. Il s'agit d'un outil de gestion de projet en ligne qui a été conçu pour aider les entreprises à mieux organiser leurs tâches et leur temps.</w:t>
      </w:r>
    </w:p>
    <w:p>
      <w:pPr>
        <w:pStyle w:val="contentStyle"/>
      </w:pPr>
      <w:r>
        <w:rPr>
          <w:rStyle w:val="contentFont"/>
        </w:rPr>
        <w:t xml:space="preserve">Nous pensons que ce produit pourrait vous être très utile et nous aimerions vous en dire plus. Si vous êtes intéressé, n'hésitez pas à nous contacter pour en discuter de manière plus approfondie.</w:t>
      </w:r>
    </w:p>
    <w:p>
      <w:pPr>
        <w:pStyle w:val="contentStyle"/>
      </w:pPr>
      <w:r>
        <w:rPr>
          <w:rStyle w:val="contentFont"/>
        </w:rPr>
        <w:t xml:space="preserve">En attendant, nous vous prions de croire, cher Monsieur/Madame, en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2025-11-21T00:29:08+01:00</dcterms:created>
  <dcterms:modified xsi:type="dcterms:W3CDTF">2025-11-21T00:29:08+01:00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