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vous remercie vivement pour votre don généreux, qui nous permettra de poursuivre notre mission de [objectif de l'association]. Nous sommes profondément reconnaissants pour votre soutien et votre engagement envers notre cause.</w:t>
      </w:r>
    </w:p>
    <w:p>
      <w:pPr>
        <w:pStyle w:val="contentStyle"/>
      </w:pPr>
      <w:r>
        <w:rPr>
          <w:rStyle w:val="contentFont"/>
        </w:rPr>
        <w:t xml:space="preserve">Votre don fera une réelle différence dans la vie de [personnes impactées par l'association]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2026-02-20T05:05:05+01:00</dcterms:created>
  <dcterms:modified xsi:type="dcterms:W3CDTF">2026-02-20T05:05:05+01:00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