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maire</w:t>
      </w:r>
    </w:p>
    <w:p>
      <w:pPr>
        <w:pStyle w:val="contentStyle"/>
      </w:pPr>
      <w:r>
        <w:rPr>
          <w:rStyle w:val="contentFont"/>
        </w:rPr>
        <w:t xml:space="preserve">Cher monsieur le maire,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indéfectible à notre association. Votre présence à notre dernière soirée de gala a été très appréciée et votre intervention a contribué à la réussite de cet événement.</w:t>
      </w:r>
    </w:p>
    <w:p>
      <w:pPr>
        <w:pStyle w:val="contentStyle"/>
      </w:pPr>
      <w:r>
        <w:rPr>
          <w:rStyle w:val="contentFont"/>
        </w:rPr>
        <w:t xml:space="preserve">Votre engagement en faveur de notre cause est une véritable source de motivation pour nous tous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Encore merci pour votre précieuse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maire</dc:title>
  <dc:description>Modèle gratuit de lettre pour remercier un maire avec respect et courtoisie, adapté à toutes les situations officielles ou personnelles.</dc:description>
  <dc:subject>Modèle de lettre personnalisée</dc:subject>
  <cp:keywords>courrier de remerciement à un maire</cp:keywords>
  <cp:category/>
  <cp:lastModifiedBy/>
  <dcterms:created xsi:type="dcterms:W3CDTF">2026-10-04T02:26:50+02:00</dcterms:created>
  <dcterms:modified xsi:type="dcterms:W3CDTF">2026-10-04T02:26:50+02:00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