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remboursement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suis ravi(e) que tu aies aimé ce que tu as acheté chez nous. Merci pour ton soutien. Si tu as des questions ou des besoins supplémentaires, n'hésite pas à nous contacter. Nous sommes là pour toi.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remboursement client</dc:title>
  <dc:description>Trouvez un modèle fiable pour rédiger un courrier de remboursement client clair, professionnel et conforme aux bonnes pratiques commerciales.</dc:description>
  <dc:subject>Modèle de lettre personnalisée</dc:subject>
  <cp:keywords>courrier de remboursement client</cp:keywords>
  <cp:category/>
  <cp:lastModifiedBy/>
  <dcterms:created xsi:type="dcterms:W3CDTF">2026-07-10T12:40:26+02:00</dcterms:created>
  <dcterms:modified xsi:type="dcterms:W3CDTF">2026-07-10T12:40:26+02:00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