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commande chez nous et je suis désolé que le produit ne réponde pas à vos attentes. Nous vous prions de bien vouloir accepter nos sincères excuses pour ce désagrément.</w:t>
      </w:r>
    </w:p>
    <w:p>
      <w:pPr>
        <w:pStyle w:val="contentStyle"/>
      </w:pPr>
      <w:r>
        <w:rPr>
          <w:rStyle w:val="contentFont"/>
        </w:rPr>
        <w:t xml:space="preserve">Nous avons le plaisir de vous informer que le remboursement de votre commande a été effectué. Veuillez trouver ci-joint un reçu du remboursement.</w:t>
      </w:r>
    </w:p>
    <w:p>
      <w:pPr>
        <w:pStyle w:val="contentStyle"/>
      </w:pPr>
      <w:r>
        <w:rPr>
          <w:rStyle w:val="contentFont"/>
        </w:rPr>
        <w:t xml:space="preserve">Nous espérons avoir l'opportunité de vous offrir à nouveau nos produits ou services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2026-07-10T12:40:44+02:00</dcterms:created>
  <dcterms:modified xsi:type="dcterms:W3CDTF">2026-07-10T12:40:44+02:00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