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>
      <w:pPr>
        <w:pStyle w:val="contentStyle"/>
      </w:pPr>
      <w:r>
        <w:rPr>
          <w:rStyle w:val="contentFont"/>
        </w:rPr>
        <w:t xml:space="preserve">Je vous serais reconnaissant de bien vouloir régler cette facture dans les plus brefs délais afin de mettre à jour votre compte. Si vous avez des questions concernant cette facture,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2026-08-21T03:59:50+02:00</dcterms:created>
  <dcterms:modified xsi:type="dcterms:W3CDTF">2026-08-21T03:59:50+02:00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