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 sujet de notre cabinet comptable, qui offre une gamme complète de services de comptabilité et de gestion financière pour les petites et moyennes entreprises.</w:t>
      </w:r>
    </w:p>
    <w:p>
      <w:pPr>
        <w:pStyle w:val="contentStyle"/>
      </w:pPr>
      <w:r>
        <w:rPr>
          <w:rStyle w:val="contentFont"/>
        </w:rPr>
        <w:t xml:space="preserve">Notre équipe de professionnels expérimentés est là pour vous aider à gérer vos finances de manière efficace et à atteindre vos objectifs financiers. Nous sommes convaincus que notre collaboration pourrait être très bénéfique pour votre entreprise.</w:t>
      </w:r>
    </w:p>
    <w:p>
      <w:pPr>
        <w:pStyle w:val="contentStyle"/>
      </w:pPr>
      <w:r>
        <w:rPr>
          <w:rStyle w:val="contentFont"/>
        </w:rPr>
        <w:t xml:space="preserve">Si vous êtes intéressé par une consultation gratuite, n'hésitez pas à me contacter. Je serais ravi de discuter de votre situation avec vous et de vous montrer comment notre cabinet pourrait vous aider à atteindre vos objectifs financiers.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2026-03-13T15:28:33+01:00</dcterms:created>
  <dcterms:modified xsi:type="dcterms:W3CDTF">2026-03-13T15:28:33+01:00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