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sommes contraints de fermer temporairement nos locaux.</w:t>
      </w:r>
    </w:p>
    <w:p>
      <w:pPr>
        <w:pStyle w:val="contentStyle"/>
      </w:pPr>
      <w:r>
        <w:rPr>
          <w:rStyle w:val="contentFont"/>
        </w:rPr>
        <w:t xml:space="preserve">Nous avons pris cette décision afin de protéger la santé de nos clients et de nos employés et de respecter les consignes de confinement en vigueur.</w:t>
      </w:r>
    </w:p>
    <w:p>
      <w:pPr>
        <w:pStyle w:val="contentStyle"/>
      </w:pPr>
      <w:r>
        <w:rPr>
          <w:rStyle w:val="contentFont"/>
        </w:rPr>
        <w:t xml:space="preserve">Nous vous tiendrons informé de l'évolution de la situation et espérons pouvoir rouvrir nos portes dès que possible.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espérons vous accueillir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2026-02-25T04:46:43+01:00</dcterms:created>
  <dcterms:modified xsi:type="dcterms:W3CDTF">2026-02-25T04:46:43+01:00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