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fidélité tout au long de ces années de collaboration. Malheureusement, nous sommes dans l'obligation de mettre fin à notre association.</w:t>
      </w:r>
    </w:p>
    <w:p>
      <w:pPr>
        <w:pStyle w:val="contentStyle"/>
      </w:pPr>
      <w:r>
        <w:rPr>
          <w:rStyle w:val="contentFont"/>
        </w:rPr>
        <w:t xml:space="preserve">Je suis sincèrement désolé pour cette situation et j'espère que nous pourrons travailler à nouveau ensemble un jour. Je vous souhaite le meilleur pour l'avenir et espère que vous trouverez une entreprise qui vous conviendra tout aussi bien que nous l'avons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2026-07-05T21:46:58+02:00</dcterms:created>
  <dcterms:modified xsi:type="dcterms:W3CDTF">2026-07-05T21:46:58+02:00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