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covid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En raison de la pandémie de COVID-19, nous avons mis en place des services en ligne pour vous permettre de continuer à utiliser nos services sans avoir à vous déplacer.</w:t>
      </w:r>
    </w:p>
    <w:p>
      <w:pPr>
        <w:pStyle w:val="contentStyle"/>
      </w:pPr>
      <w:r>
        <w:rPr>
          <w:rStyle w:val="contentFont"/>
        </w:rPr>
        <w:t xml:space="preserve">Voici les principaux services que nous mettons à votre disposition :</w:t>
      </w:r>
    </w:p>
    <w:p>
      <w:pPr>
        <w:pStyle w:val="contentStyle"/>
      </w:pPr>
      <w:r>
        <w:rPr>
          <w:rStyle w:val="contentFont"/>
        </w:rPr>
        <w:t xml:space="preserve">- Consultation en ligne avec nos experts</w:t>
      </w:r>
    </w:p>
    <w:p>
      <w:pPr>
        <w:pStyle w:val="contentStyle"/>
      </w:pPr>
      <w:r>
        <w:rPr>
          <w:rStyle w:val="contentFont"/>
        </w:rPr>
        <w:t xml:space="preserve">- Paiement en ligne de vos factures</w:t>
      </w:r>
    </w:p>
    <w:p>
      <w:pPr>
        <w:pStyle w:val="contentStyle"/>
      </w:pPr>
      <w:r>
        <w:rPr>
          <w:rStyle w:val="contentFont"/>
        </w:rPr>
        <w:t xml:space="preserve">- Commande en ligne de nos produits</w:t>
      </w:r>
    </w:p>
    <w:p>
      <w:pPr>
        <w:pStyle w:val="contentStyle"/>
      </w:pPr>
      <w:r>
        <w:rPr>
          <w:rStyle w:val="contentFont"/>
        </w:rPr>
        <w:t xml:space="preserve">Nous espérons que ces services vous seront utiles et nous sommes à votre disposition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covid</dc:title>
  <dc:description>Modèle de lettre pour informer, rassurer ou répondre à un client dans le contexte du Covid-19, adapté aux situations professionnelles courantes.</dc:description>
  <dc:subject>Modèle de lettre personnalisée</dc:subject>
  <cp:keywords>courrier client covid</cp:keywords>
  <cp:category/>
  <cp:lastModifiedBy/>
  <dcterms:created xsi:type="dcterms:W3CDTF">2026-04-06T12:17:29+02:00</dcterms:created>
  <dcterms:modified xsi:type="dcterms:W3CDTF">2026-04-06T12:17:29+02:00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