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d'avoir pour 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pour votre commande et je suis heureux que vous ayez choisi de faire affaire avec nous.</w:t>
      </w:r>
    </w:p>
    <w:p>
      <w:pPr>
        <w:pStyle w:val="contentStyle"/>
      </w:pPr>
      <w:r>
        <w:rPr>
          <w:rStyle w:val="contentFont"/>
        </w:rPr>
        <w:t xml:space="preserve">Je vous informe que votre commande a été traitée et que nous avons prévu de l'expédier demain.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j'espère que vous apprécierez votre achat.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d'avoir pour un client</dc:title>
  <dc:description>Découvrez un modèle de lettre efficace pour obtenir un avoir client suite à une erreur ou un litige. Exemple clair et facile à adapter.</dc:description>
  <dc:subject>Modèle de lettre personnalisée</dc:subject>
  <cp:keywords>courrier avoir client</cp:keywords>
  <cp:category/>
  <cp:lastModifiedBy/>
  <dcterms:created xsi:type="dcterms:W3CDTF">2026-07-10T12:40:43+02:00</dcterms:created>
  <dcterms:modified xsi:type="dcterms:W3CDTF">2026-07-10T12:40:43+02:00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