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son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de l'avancement de votre dossier et pour vous tenir au courant des dernières développements.</w:t>
      </w:r>
    </w:p>
    <w:p>
      <w:pPr>
        <w:pStyle w:val="contentStyle"/>
      </w:pPr>
      <w:r>
        <w:rPr>
          <w:rStyle w:val="contentFont"/>
        </w:rPr>
        <w:t xml:space="preserve">Comme vous le savez, nous avons récemment obtenu une ordonnance favorable de la part du juge et nous espérons que cela permettra de résoudre rapidement votre litige. Nous continuons à travailler sur votre dossier et nous vous tiendrons informé(e) de tout autre développement.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me contacter. Je suis à votre disposition pour discuter de votre dossier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son client</dc:title>
  <dc:description>Exemple clair et professionnel de lettre d’un avocat à son client pour toute situation juridique : information, conseil ou suivi de dossier.</dc:description>
  <dc:subject>Modèle de lettre personnalisée</dc:subject>
  <cp:keywords>courrier avocat à son client</cp:keywords>
  <cp:category/>
  <cp:lastModifiedBy/>
  <dcterms:created xsi:type="dcterms:W3CDTF">2026-06-30T04:41:13+02:00</dcterms:created>
  <dcterms:modified xsi:type="dcterms:W3CDTF">2026-06-30T04:41:13+02:00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